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32D7D0" w14:textId="77777777" w:rsidR="005F361A" w:rsidRDefault="005F361A" w:rsidP="00AA2E6D">
      <w:pPr>
        <w:ind w:left="17012" w:hanging="17012"/>
      </w:pPr>
    </w:p>
    <w:p w14:paraId="508DFBD6" w14:textId="77777777" w:rsidR="005F361A" w:rsidRPr="005F361A" w:rsidRDefault="005F361A" w:rsidP="00E77F0B"/>
    <w:p w14:paraId="72032033" w14:textId="77777777" w:rsidR="005F361A" w:rsidRPr="005F361A" w:rsidRDefault="005F361A" w:rsidP="00E77F0B">
      <w:pPr>
        <w:rPr>
          <w:rFonts w:cs="Arial"/>
          <w:szCs w:val="22"/>
        </w:rPr>
      </w:pPr>
    </w:p>
    <w:p w14:paraId="7CF7451A" w14:textId="77777777" w:rsidR="005F361A" w:rsidRPr="005F361A" w:rsidRDefault="005F361A" w:rsidP="00E77F0B">
      <w:pPr>
        <w:rPr>
          <w:rFonts w:cs="Arial"/>
          <w:szCs w:val="22"/>
        </w:rPr>
      </w:pPr>
    </w:p>
    <w:p w14:paraId="3522EAF6" w14:textId="77777777" w:rsidR="005F361A" w:rsidRPr="005F361A" w:rsidRDefault="005F361A" w:rsidP="00E77F0B">
      <w:pPr>
        <w:rPr>
          <w:rFonts w:cs="Arial"/>
          <w:szCs w:val="22"/>
        </w:rPr>
      </w:pPr>
    </w:p>
    <w:p w14:paraId="179CA43B" w14:textId="77777777" w:rsidR="005F361A" w:rsidRDefault="005F361A" w:rsidP="00E77F0B">
      <w:pPr>
        <w:rPr>
          <w:rFonts w:cs="Arial"/>
        </w:rPr>
      </w:pPr>
    </w:p>
    <w:p w14:paraId="6F551C22" w14:textId="77777777" w:rsidR="005F361A" w:rsidRDefault="005F361A" w:rsidP="00E77F0B">
      <w:pPr>
        <w:rPr>
          <w:rFonts w:cs="Arial"/>
        </w:rPr>
      </w:pPr>
    </w:p>
    <w:p w14:paraId="2F25471A" w14:textId="77777777" w:rsidR="005F361A" w:rsidRDefault="005F361A" w:rsidP="00E77F0B">
      <w:pPr>
        <w:rPr>
          <w:rFonts w:cs="Arial"/>
        </w:rPr>
      </w:pPr>
    </w:p>
    <w:p w14:paraId="442588F0" w14:textId="77777777" w:rsidR="005F361A" w:rsidRDefault="005F361A" w:rsidP="00E77F0B">
      <w:pPr>
        <w:rPr>
          <w:rFonts w:cs="Arial"/>
        </w:rPr>
      </w:pPr>
    </w:p>
    <w:p w14:paraId="6F032684" w14:textId="0CEEF794" w:rsidR="005F361A" w:rsidRDefault="005F361A" w:rsidP="00E77F0B">
      <w:pPr>
        <w:rPr>
          <w:rFonts w:cs="Arial"/>
          <w:bCs/>
        </w:rPr>
      </w:pPr>
    </w:p>
    <w:p w14:paraId="66E99328" w14:textId="77777777" w:rsidR="005F361A" w:rsidRDefault="005F361A" w:rsidP="00E77F0B">
      <w:pPr>
        <w:rPr>
          <w:rFonts w:cs="Arial"/>
          <w:bCs/>
        </w:rPr>
      </w:pPr>
    </w:p>
    <w:p w14:paraId="29BF5374" w14:textId="77777777" w:rsidR="005F361A" w:rsidRDefault="005F361A" w:rsidP="00E77F0B">
      <w:pPr>
        <w:rPr>
          <w:rFonts w:cs="Arial"/>
          <w:bCs/>
        </w:rPr>
      </w:pPr>
    </w:p>
    <w:p w14:paraId="2BF14E87" w14:textId="469CA2C3" w:rsidR="00FC3ACB" w:rsidRDefault="00B50180" w:rsidP="00E77F0B">
      <w:pPr>
        <w:pStyle w:val="Subttulo"/>
        <w:outlineLvl w:val="9"/>
      </w:pPr>
      <w:bookmarkStart w:id="0" w:name="_Toc144872385"/>
      <w:bookmarkStart w:id="1" w:name="_Toc69549747"/>
      <w:bookmarkStart w:id="2" w:name="_Toc144872386"/>
      <w:r>
        <w:rPr>
          <w:noProof/>
          <w:lang w:eastAsia="es-BO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44312207" wp14:editId="485728DC">
                <wp:simplePos x="0" y="0"/>
                <wp:positionH relativeFrom="margin">
                  <wp:posOffset>287020</wp:posOffset>
                </wp:positionH>
                <wp:positionV relativeFrom="margin">
                  <wp:posOffset>2574290</wp:posOffset>
                </wp:positionV>
                <wp:extent cx="5400040" cy="2035175"/>
                <wp:effectExtent l="19050" t="19050" r="10160" b="22225"/>
                <wp:wrapSquare wrapText="bothSides"/>
                <wp:docPr id="4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00040" cy="2035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9138E" w14:textId="1ED7D3F2" w:rsidR="00DC412B" w:rsidRPr="00E20087" w:rsidRDefault="00DC412B" w:rsidP="00D530D3">
                            <w:pPr>
                              <w:pStyle w:val="Textoindependiente"/>
                              <w:jc w:val="center"/>
                              <w:rPr>
                                <w:b/>
                                <w:sz w:val="32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32"/>
                                <w:u w:val="single"/>
                              </w:rPr>
                              <w:t>Términos de Referencia</w:t>
                            </w:r>
                          </w:p>
                          <w:p w14:paraId="704FEFFF" w14:textId="069FFECF" w:rsidR="00DC412B" w:rsidRDefault="00DC412B" w:rsidP="00AC4B8F">
                            <w:pPr>
                              <w:pStyle w:val="Textoindependiente"/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</w:p>
                          <w:p w14:paraId="78C5D2A8" w14:textId="7AE6825E" w:rsidR="00DC412B" w:rsidRPr="00B50180" w:rsidRDefault="00DC412B" w:rsidP="005B55E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B50180">
                              <w:rPr>
                                <w:b/>
                                <w:sz w:val="32"/>
                              </w:rPr>
                              <w:t>SERVI</w:t>
                            </w:r>
                            <w:r>
                              <w:rPr>
                                <w:b/>
                                <w:sz w:val="32"/>
                              </w:rPr>
                              <w:t>CIO DE TRANSPORTE INTERNACIONAL E IMPORTACIÓN DE REPUESTOS SOLAR</w:t>
                            </w:r>
                          </w:p>
                          <w:p w14:paraId="0B67B46C" w14:textId="14D11F37" w:rsidR="00DC412B" w:rsidRPr="00B50180" w:rsidRDefault="00DC412B" w:rsidP="00AC4B8F">
                            <w:pPr>
                              <w:pStyle w:val="Textoindependiente"/>
                              <w:jc w:val="center"/>
                              <w:rPr>
                                <w:b/>
                                <w:sz w:val="32"/>
                                <w:lang w:val="es-ES"/>
                              </w:rPr>
                            </w:pPr>
                          </w:p>
                          <w:p w14:paraId="45B6F96E" w14:textId="77777777" w:rsidR="00DC412B" w:rsidRDefault="00DC412B" w:rsidP="00D2606E">
                            <w:pPr>
                              <w:pStyle w:val="Textoindependiente"/>
                              <w:jc w:val="center"/>
                            </w:pPr>
                          </w:p>
                        </w:txbxContent>
                      </wps:txbx>
                      <wps:bodyPr rot="0" vert="horz" wrap="square" lIns="180000" tIns="36000" rIns="180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312207" id="Rectangle 99" o:spid="_x0000_s1026" style="position:absolute;left:0;text-align:left;margin-left:22.6pt;margin-top:202.7pt;width:425.2pt;height:160.25pt;z-index:-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" strokeweight="2.25pt">
                <v:textbox inset="5mm,1mm,5mm,0">
                  <w:txbxContent>
                    <w:p w14:paraId="2C59138E" w14:textId="1ED7D3F2" w:rsidR="00DC412B" w:rsidRPr="00E20087" w:rsidRDefault="00DC412B" w:rsidP="00D530D3">
                      <w:pPr>
                        <w:pStyle w:val="Textoindependiente"/>
                        <w:jc w:val="center"/>
                        <w:rPr>
                          <w:b/>
                          <w:sz w:val="32"/>
                          <w:u w:val="single"/>
                        </w:rPr>
                      </w:pPr>
                      <w:r>
                        <w:rPr>
                          <w:b/>
                          <w:sz w:val="32"/>
                          <w:u w:val="single"/>
                        </w:rPr>
                        <w:t>Términos de Referencia</w:t>
                      </w:r>
                    </w:p>
                    <w:p w14:paraId="704FEFFF" w14:textId="069FFECF" w:rsidR="00DC412B" w:rsidRDefault="00DC412B" w:rsidP="00AC4B8F">
                      <w:pPr>
                        <w:pStyle w:val="Textoindependiente"/>
                        <w:jc w:val="center"/>
                        <w:rPr>
                          <w:b/>
                          <w:sz w:val="32"/>
                        </w:rPr>
                      </w:pPr>
                    </w:p>
                    <w:p w14:paraId="78C5D2A8" w14:textId="7AE6825E" w:rsidR="00DC412B" w:rsidRPr="00B50180" w:rsidRDefault="00DC412B" w:rsidP="005B55E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B50180">
                        <w:rPr>
                          <w:b/>
                          <w:sz w:val="32"/>
                        </w:rPr>
                        <w:t>SERVI</w:t>
                      </w:r>
                      <w:r>
                        <w:rPr>
                          <w:b/>
                          <w:sz w:val="32"/>
                        </w:rPr>
                        <w:t>CIO DE TRANSPORTE INTERNACIONAL E IMPORTACIÓN DE REPUESTOS SOLAR</w:t>
                      </w:r>
                    </w:p>
                    <w:p w14:paraId="0B67B46C" w14:textId="14D11F37" w:rsidR="00DC412B" w:rsidRPr="00B50180" w:rsidRDefault="00DC412B" w:rsidP="00AC4B8F">
                      <w:pPr>
                        <w:pStyle w:val="Textoindependiente"/>
                        <w:jc w:val="center"/>
                        <w:rPr>
                          <w:b/>
                          <w:sz w:val="32"/>
                          <w:lang w:val="es-ES"/>
                        </w:rPr>
                      </w:pPr>
                    </w:p>
                    <w:p w14:paraId="45B6F96E" w14:textId="77777777" w:rsidR="00DC412B" w:rsidRDefault="00DC412B" w:rsidP="00D2606E">
                      <w:pPr>
                        <w:pStyle w:val="Textoindependiente"/>
                        <w:jc w:val="center"/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bookmarkEnd w:id="0"/>
    </w:p>
    <w:p w14:paraId="635E4C29" w14:textId="77777777" w:rsidR="00FC3ACB" w:rsidRDefault="00FC3ACB" w:rsidP="00E77F0B">
      <w:pPr>
        <w:pStyle w:val="Subttulo"/>
        <w:outlineLvl w:val="9"/>
      </w:pPr>
    </w:p>
    <w:p w14:paraId="339CA6CC" w14:textId="77777777" w:rsidR="00FC3ACB" w:rsidRDefault="00FC3ACB" w:rsidP="00E77F0B">
      <w:pPr>
        <w:pStyle w:val="Subttulo"/>
        <w:outlineLvl w:val="9"/>
      </w:pPr>
    </w:p>
    <w:p w14:paraId="1BB7BB26" w14:textId="77777777" w:rsidR="001104F0" w:rsidRDefault="001104F0" w:rsidP="00E77F0B">
      <w:pPr>
        <w:pStyle w:val="Subttulo"/>
        <w:outlineLvl w:val="9"/>
      </w:pPr>
    </w:p>
    <w:bookmarkEnd w:id="1"/>
    <w:bookmarkEnd w:id="2"/>
    <w:p w14:paraId="4617B8AA" w14:textId="6BBDDD15" w:rsidR="00CB6241" w:rsidRDefault="00955A2F" w:rsidP="00E77F0B">
      <w:pPr>
        <w:pStyle w:val="Subttulo"/>
        <w:outlineLvl w:val="9"/>
      </w:pPr>
      <w:r>
        <w:t>Unidad Solicitante</w:t>
      </w:r>
      <w:r w:rsidR="00CB6241">
        <w:tab/>
      </w:r>
      <w:r w:rsidR="00813AD0">
        <w:t>Sub Gerencia de Operaciones</w:t>
      </w:r>
    </w:p>
    <w:p w14:paraId="171438DD" w14:textId="42D15BA7" w:rsidR="005F361A" w:rsidRDefault="005F361A" w:rsidP="00E77F0B">
      <w:pPr>
        <w:pStyle w:val="Subttulo"/>
        <w:outlineLvl w:val="9"/>
      </w:pPr>
      <w:bookmarkStart w:id="3" w:name="_Toc69549748"/>
      <w:bookmarkStart w:id="4" w:name="_Toc144872388"/>
      <w:r>
        <w:t>Gerencia</w:t>
      </w:r>
      <w:r>
        <w:tab/>
      </w:r>
      <w:bookmarkEnd w:id="3"/>
      <w:bookmarkEnd w:id="4"/>
      <w:r w:rsidR="00813AD0">
        <w:t>Sub Gerencia de Operaciones</w:t>
      </w:r>
    </w:p>
    <w:p w14:paraId="7DD6275C" w14:textId="77777777" w:rsidR="005F361A" w:rsidRPr="005F361A" w:rsidRDefault="005F361A" w:rsidP="00E77F0B">
      <w:pPr>
        <w:sectPr w:rsidR="005F361A" w:rsidRPr="005F361A" w:rsidSect="00AC4B8F">
          <w:headerReference w:type="default" r:id="rId8"/>
          <w:footerReference w:type="default" r:id="rId9"/>
          <w:pgSz w:w="12240" w:h="15840"/>
          <w:pgMar w:top="1134" w:right="1134" w:bottom="1134" w:left="1134" w:header="1140" w:footer="964" w:gutter="567"/>
          <w:cols w:space="720"/>
          <w:docGrid w:linePitch="360"/>
        </w:sectPr>
      </w:pPr>
    </w:p>
    <w:p w14:paraId="1BB0F3A7" w14:textId="77777777" w:rsidR="00E77F0B" w:rsidRPr="009C6A2F" w:rsidRDefault="00E77F0B" w:rsidP="00D2606E">
      <w:pPr>
        <w:pStyle w:val="Textoindependiente"/>
        <w:jc w:val="center"/>
        <w:rPr>
          <w:rFonts w:cs="Arial"/>
          <w:b/>
          <w:sz w:val="24"/>
        </w:rPr>
      </w:pPr>
      <w:bookmarkStart w:id="5" w:name="_Toc78169480"/>
      <w:r w:rsidRPr="009C6A2F">
        <w:rPr>
          <w:rFonts w:cs="Arial"/>
          <w:b/>
          <w:sz w:val="24"/>
        </w:rPr>
        <w:lastRenderedPageBreak/>
        <w:t>INDICE</w:t>
      </w:r>
      <w:bookmarkEnd w:id="5"/>
    </w:p>
    <w:p w14:paraId="6E8011A0" w14:textId="77777777" w:rsidR="00486901" w:rsidRPr="009C6A2F" w:rsidRDefault="00486901" w:rsidP="00E77F0B">
      <w:pPr>
        <w:rPr>
          <w:rFonts w:cs="Arial"/>
          <w:lang w:val="es-BO"/>
        </w:rPr>
      </w:pPr>
    </w:p>
    <w:sdt>
      <w:sdtPr>
        <w:rPr>
          <w:rFonts w:ascii="Arial" w:eastAsia="Times New Roman" w:hAnsi="Arial"/>
          <w:b w:val="0"/>
          <w:bCs w:val="0"/>
          <w:color w:val="auto"/>
          <w:sz w:val="22"/>
          <w:szCs w:val="24"/>
          <w:lang w:val="es-ES" w:eastAsia="en-US"/>
        </w:rPr>
        <w:id w:val="1575927200"/>
        <w:docPartObj>
          <w:docPartGallery w:val="Table of Contents"/>
          <w:docPartUnique/>
        </w:docPartObj>
      </w:sdtPr>
      <w:sdtEndPr/>
      <w:sdtContent>
        <w:p w14:paraId="42311DA9" w14:textId="77777777" w:rsidR="00874901" w:rsidRDefault="00874901">
          <w:pPr>
            <w:pStyle w:val="TtuloTDC"/>
          </w:pPr>
        </w:p>
        <w:p w14:paraId="37FDABC8" w14:textId="3EB0E9A3" w:rsidR="008625F0" w:rsidRDefault="00874901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val="es-BO" w:eastAsia="es-B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6215594" w:history="1">
            <w:r w:rsidR="008625F0" w:rsidRPr="001A30D8">
              <w:rPr>
                <w:rStyle w:val="Hipervnculo"/>
                <w:noProof/>
              </w:rPr>
              <w:t>1.</w:t>
            </w:r>
            <w:r w:rsidR="008625F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INTRODUCCIÓN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_Toc236215594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3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19B3F7DE" w14:textId="52EDA423" w:rsidR="008625F0" w:rsidRDefault="00786430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val="es-BO" w:eastAsia="es-BO"/>
            </w:rPr>
          </w:pPr>
          <w:hyperlink w:anchor="_Toc236215595" w:history="1">
            <w:r w:rsidR="008625F0" w:rsidRPr="001A30D8">
              <w:rPr>
                <w:rStyle w:val="Hipervnculo"/>
                <w:noProof/>
              </w:rPr>
              <w:t>2.</w:t>
            </w:r>
            <w:r w:rsidR="008625F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OBJETO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_Toc236215595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3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2838BBD1" w14:textId="0D72784B" w:rsidR="008625F0" w:rsidRDefault="00786430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val="es-BO" w:eastAsia="es-BO"/>
            </w:rPr>
          </w:pPr>
          <w:hyperlink w:anchor="_Toc236215596" w:history="1">
            <w:r w:rsidR="008625F0" w:rsidRPr="001A30D8">
              <w:rPr>
                <w:rStyle w:val="Hipervnculo"/>
                <w:noProof/>
              </w:rPr>
              <w:t>3.</w:t>
            </w:r>
            <w:r w:rsidR="008625F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ALCANCE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_Toc236215596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3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238A154C" w14:textId="1985CECD" w:rsidR="008625F0" w:rsidRDefault="00786430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val="es-BO" w:eastAsia="es-BO"/>
            </w:rPr>
          </w:pPr>
          <w:hyperlink w:anchor="_Toc236215597" w:history="1">
            <w:r w:rsidR="008625F0" w:rsidRPr="001A30D8">
              <w:rPr>
                <w:rStyle w:val="Hipervnculo"/>
                <w:noProof/>
              </w:rPr>
              <w:t>4.</w:t>
            </w:r>
            <w:r w:rsidR="008625F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REQUERIMIENTOS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_Toc236215597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3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035FCC52" w14:textId="700C63CF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598" w:history="1">
            <w:r w:rsidR="008625F0" w:rsidRPr="001A30D8">
              <w:rPr>
                <w:rStyle w:val="Hipervnculo"/>
                <w:noProof/>
              </w:rPr>
              <w:t>4.1.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Materiales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_Toc236215598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4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0D2E12C0" w14:textId="7EBA0C63" w:rsidR="008625F0" w:rsidRDefault="00786430">
          <w:pPr>
            <w:pStyle w:val="TDC3"/>
            <w:tabs>
              <w:tab w:val="left" w:pos="1320"/>
              <w:tab w:val="right" w:leader="dot" w:pos="9395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  <w:lang w:val="es-BO" w:eastAsia="es-BO"/>
            </w:rPr>
          </w:pPr>
          <w:hyperlink w:anchor="_Toc236215599" w:history="1">
            <w:r w:rsidR="008625F0" w:rsidRPr="001A30D8">
              <w:rPr>
                <w:rStyle w:val="Hipervnculo"/>
                <w:noProof/>
              </w:rPr>
              <w:t>4.1.1.</w:t>
            </w:r>
            <w:r w:rsidR="008625F0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LOTE 1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_Toc236215599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4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3B9202A0" w14:textId="6228ECB8" w:rsidR="008625F0" w:rsidRDefault="00786430">
          <w:pPr>
            <w:pStyle w:val="TDC3"/>
            <w:tabs>
              <w:tab w:val="left" w:pos="1320"/>
              <w:tab w:val="right" w:leader="dot" w:pos="9395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  <w:lang w:val="es-BO" w:eastAsia="es-BO"/>
            </w:rPr>
          </w:pPr>
          <w:hyperlink w:anchor="_Toc236215600" w:history="1">
            <w:r w:rsidR="008625F0" w:rsidRPr="001A30D8">
              <w:rPr>
                <w:rStyle w:val="Hipervnculo"/>
                <w:noProof/>
              </w:rPr>
              <w:t>4.1.2.</w:t>
            </w:r>
            <w:r w:rsidR="008625F0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LOTE 2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_Toc236215600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4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6B7B9AC6" w14:textId="55C2AD2B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1" w:history="1">
            <w:r w:rsidR="008625F0" w:rsidRPr="001A30D8">
              <w:rPr>
                <w:rStyle w:val="Hipervnculo"/>
                <w:noProof/>
                <w:lang w:val="es-BO"/>
              </w:rPr>
              <w:t>4.2.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  <w:lang w:val="es-BO"/>
              </w:rPr>
              <w:t>Importación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_Toc236215601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5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7FED9849" w14:textId="707C788C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2" w:history="1">
            <w:r w:rsidR="008625F0" w:rsidRPr="001A30D8">
              <w:rPr>
                <w:rStyle w:val="Hipervnculo"/>
                <w:noProof/>
                <w:lang w:val="es-BO"/>
              </w:rPr>
              <w:t>4.3.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  <w:lang w:val="es-BO"/>
              </w:rPr>
              <w:t>Plan de Ejecución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_Toc236215602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5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58F81A2F" w14:textId="3C106BC5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3" w:history="1">
            <w:r w:rsidR="008625F0" w:rsidRPr="001A30D8">
              <w:rPr>
                <w:rStyle w:val="Hipervnculo"/>
                <w:noProof/>
                <w:lang w:val="es-BO"/>
              </w:rPr>
              <w:t>4.4.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  <w:lang w:val="es-BO"/>
              </w:rPr>
              <w:t>Despacho Aduanero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_Toc236215603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6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41116C0B" w14:textId="5F97F7CC" w:rsidR="008625F0" w:rsidRDefault="00786430">
          <w:pPr>
            <w:pStyle w:val="TDC1"/>
            <w:tabs>
              <w:tab w:val="left" w:pos="440"/>
              <w:tab w:val="right" w:leader="dot" w:pos="93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  <w:lang w:val="es-BO" w:eastAsia="es-BO"/>
            </w:rPr>
          </w:pPr>
          <w:hyperlink w:anchor="_Toc236215604" w:history="1">
            <w:r w:rsidR="008625F0" w:rsidRPr="001A30D8">
              <w:rPr>
                <w:rStyle w:val="Hipervnculo"/>
                <w:noProof/>
              </w:rPr>
              <w:t>5.</w:t>
            </w:r>
            <w:r w:rsidR="008625F0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CONSIDERACIONES ADMINISTRATIVAS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_Toc236215604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7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546ABC35" w14:textId="77DDA368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5" w:history="1">
            <w:r w:rsidR="008625F0" w:rsidRPr="001A30D8">
              <w:rPr>
                <w:rStyle w:val="Hipervnculo"/>
                <w:noProof/>
              </w:rPr>
              <w:t>5.1.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Lugar de Entrega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_Toc236215605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7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1DC331C5" w14:textId="0DEC32D9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6" w:history="1">
            <w:r w:rsidR="008625F0" w:rsidRPr="001A30D8">
              <w:rPr>
                <w:rStyle w:val="Hipervnculo"/>
                <w:noProof/>
              </w:rPr>
              <w:t>5.2.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Requisitos para Ingreso a Instalaciones de Almacenes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_Toc236215606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7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64591759" w14:textId="50D6C3FB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7" w:history="1">
            <w:r w:rsidR="008625F0" w:rsidRPr="001A30D8">
              <w:rPr>
                <w:rStyle w:val="Hipervnculo"/>
                <w:noProof/>
              </w:rPr>
              <w:t>5.3.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Procedimiento de comunicación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_Toc236215607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8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48E1A7CB" w14:textId="7C2A7ECA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8" w:history="1">
            <w:r w:rsidR="008625F0" w:rsidRPr="001A30D8">
              <w:rPr>
                <w:rStyle w:val="Hipervnculo"/>
                <w:noProof/>
              </w:rPr>
              <w:t>5.4.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Requisitos para Proveedores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_Toc236215608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8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13EEF742" w14:textId="44D5674E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09" w:history="1">
            <w:r w:rsidR="008625F0" w:rsidRPr="001A30D8">
              <w:rPr>
                <w:rStyle w:val="Hipervnculo"/>
                <w:noProof/>
              </w:rPr>
              <w:t>5.5.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Cronograma de Actividades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_Toc236215609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519050A7" w14:textId="09322F9A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0" w:history="1">
            <w:r w:rsidR="008625F0" w:rsidRPr="001A30D8">
              <w:rPr>
                <w:rStyle w:val="Hipervnculo"/>
                <w:noProof/>
              </w:rPr>
              <w:t>5.6.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Organigrama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_Toc236215610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287300EB" w14:textId="1BA39FB6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1" w:history="1">
            <w:r w:rsidR="008625F0" w:rsidRPr="001A30D8">
              <w:rPr>
                <w:rStyle w:val="Hipervnculo"/>
                <w:noProof/>
              </w:rPr>
              <w:t>5.7.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Entregables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_Toc236215611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5EF70093" w14:textId="0C0EDBA4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2" w:history="1">
            <w:r w:rsidR="008625F0" w:rsidRPr="001A30D8">
              <w:rPr>
                <w:rStyle w:val="Hipervnculo"/>
                <w:noProof/>
              </w:rPr>
              <w:t>5.8.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Logística del Servicio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_Toc236215612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44DDF300" w14:textId="52E47B1F" w:rsidR="008625F0" w:rsidRDefault="00786430">
          <w:pPr>
            <w:pStyle w:val="TDC3"/>
            <w:tabs>
              <w:tab w:val="left" w:pos="1320"/>
              <w:tab w:val="right" w:leader="dot" w:pos="9395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  <w:lang w:val="es-BO" w:eastAsia="es-BO"/>
            </w:rPr>
          </w:pPr>
          <w:hyperlink w:anchor="_Toc236215613" w:history="1">
            <w:r w:rsidR="008625F0" w:rsidRPr="001A30D8">
              <w:rPr>
                <w:rStyle w:val="Hipervnculo"/>
                <w:noProof/>
              </w:rPr>
              <w:t>5.8.1.</w:t>
            </w:r>
            <w:r w:rsidR="008625F0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Plazo del servicio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_Toc236215613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11C01A8C" w14:textId="13DDDD15" w:rsidR="008625F0" w:rsidRDefault="00786430">
          <w:pPr>
            <w:pStyle w:val="TDC3"/>
            <w:tabs>
              <w:tab w:val="left" w:pos="1320"/>
              <w:tab w:val="right" w:leader="dot" w:pos="9395"/>
            </w:tabs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  <w:lang w:val="es-BO" w:eastAsia="es-BO"/>
            </w:rPr>
          </w:pPr>
          <w:hyperlink w:anchor="_Toc236215614" w:history="1">
            <w:r w:rsidR="008625F0" w:rsidRPr="001A30D8">
              <w:rPr>
                <w:rStyle w:val="Hipervnculo"/>
                <w:noProof/>
              </w:rPr>
              <w:t>5.8.2.</w:t>
            </w:r>
            <w:r w:rsidR="008625F0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Plazo del Importación de la carga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_Toc236215614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11C734A5" w14:textId="163B4B41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5" w:history="1">
            <w:r w:rsidR="008625F0" w:rsidRPr="001A30D8">
              <w:rPr>
                <w:rStyle w:val="Hipervnculo"/>
                <w:noProof/>
              </w:rPr>
              <w:t>5.9.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Modalidad de Pago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_Toc236215615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9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223B51DE" w14:textId="785A2378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6" w:history="1">
            <w:r w:rsidR="008625F0" w:rsidRPr="001A30D8">
              <w:rPr>
                <w:rStyle w:val="Hipervnculo"/>
                <w:noProof/>
              </w:rPr>
              <w:t>5.10.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Consideraciones de Seguros y SMS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_Toc236215616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10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58C086C4" w14:textId="37AF7DD2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7" w:history="1">
            <w:r w:rsidR="008625F0" w:rsidRPr="001A30D8">
              <w:rPr>
                <w:rStyle w:val="Hipervnculo"/>
                <w:noProof/>
              </w:rPr>
              <w:t>5.11.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Formato de presentación de propuestas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_Toc236215617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10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6CFEF43A" w14:textId="188C5C9F" w:rsidR="008625F0" w:rsidRDefault="00786430">
          <w:pPr>
            <w:pStyle w:val="TDC2"/>
            <w:tabs>
              <w:tab w:val="left" w:pos="880"/>
              <w:tab w:val="right" w:leader="dot" w:pos="93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  <w:lang w:val="es-BO" w:eastAsia="es-BO"/>
            </w:rPr>
          </w:pPr>
          <w:hyperlink w:anchor="_Toc236215618" w:history="1">
            <w:r w:rsidR="008625F0" w:rsidRPr="001A30D8">
              <w:rPr>
                <w:rStyle w:val="Hipervnculo"/>
                <w:noProof/>
              </w:rPr>
              <w:t>5.12.</w:t>
            </w:r>
            <w:r w:rsidR="008625F0">
              <w:rPr>
                <w:rFonts w:asciiTheme="minorHAnsi" w:eastAsiaTheme="minorEastAsia" w:hAnsiTheme="minorHAnsi" w:cstheme="minorBidi"/>
                <w:smallCaps w:val="0"/>
                <w:noProof/>
                <w:sz w:val="22"/>
                <w:szCs w:val="22"/>
                <w:lang w:val="es-BO" w:eastAsia="es-BO"/>
              </w:rPr>
              <w:tab/>
            </w:r>
            <w:r w:rsidR="008625F0" w:rsidRPr="001A30D8">
              <w:rPr>
                <w:rStyle w:val="Hipervnculo"/>
                <w:noProof/>
              </w:rPr>
              <w:t>Anexos</w:t>
            </w:r>
            <w:r w:rsidR="008625F0">
              <w:rPr>
                <w:noProof/>
                <w:webHidden/>
              </w:rPr>
              <w:tab/>
            </w:r>
            <w:r w:rsidR="008625F0">
              <w:rPr>
                <w:noProof/>
                <w:webHidden/>
              </w:rPr>
              <w:fldChar w:fldCharType="begin"/>
            </w:r>
            <w:r w:rsidR="008625F0">
              <w:rPr>
                <w:noProof/>
                <w:webHidden/>
              </w:rPr>
              <w:instrText xml:space="preserve"> PAGEREF _Toc236215618 \h </w:instrText>
            </w:r>
            <w:r w:rsidR="008625F0">
              <w:rPr>
                <w:noProof/>
                <w:webHidden/>
              </w:rPr>
            </w:r>
            <w:r w:rsidR="008625F0">
              <w:rPr>
                <w:noProof/>
                <w:webHidden/>
              </w:rPr>
              <w:fldChar w:fldCharType="separate"/>
            </w:r>
            <w:r w:rsidR="00D530D3">
              <w:rPr>
                <w:noProof/>
                <w:webHidden/>
              </w:rPr>
              <w:t>10</w:t>
            </w:r>
            <w:r w:rsidR="008625F0">
              <w:rPr>
                <w:noProof/>
                <w:webHidden/>
              </w:rPr>
              <w:fldChar w:fldCharType="end"/>
            </w:r>
          </w:hyperlink>
        </w:p>
        <w:p w14:paraId="425C631F" w14:textId="654F8DBE" w:rsidR="00874901" w:rsidRDefault="00874901">
          <w:r>
            <w:rPr>
              <w:b/>
              <w:bCs/>
            </w:rPr>
            <w:fldChar w:fldCharType="end"/>
          </w:r>
        </w:p>
      </w:sdtContent>
    </w:sdt>
    <w:p w14:paraId="6D536218" w14:textId="77777777" w:rsidR="008E7BA2" w:rsidRPr="00AA21FF" w:rsidRDefault="008E7BA2" w:rsidP="00E77F0B">
      <w:pPr>
        <w:rPr>
          <w:rFonts w:cs="Arial"/>
          <w:lang w:val="en-US"/>
        </w:rPr>
      </w:pPr>
    </w:p>
    <w:p w14:paraId="32E717A6" w14:textId="77777777" w:rsidR="00486901" w:rsidRDefault="00486901" w:rsidP="00E77F0B">
      <w:pPr>
        <w:rPr>
          <w:rFonts w:cs="Arial"/>
          <w:lang w:val="en-US"/>
        </w:rPr>
      </w:pPr>
    </w:p>
    <w:p w14:paraId="6683088E" w14:textId="77777777" w:rsidR="00D21E7C" w:rsidRDefault="00D21E7C" w:rsidP="00E77F0B">
      <w:pPr>
        <w:rPr>
          <w:rFonts w:cs="Arial"/>
          <w:lang w:val="en-US"/>
        </w:rPr>
      </w:pPr>
    </w:p>
    <w:p w14:paraId="4BEC13D7" w14:textId="77777777" w:rsidR="00D21E7C" w:rsidRDefault="00D21E7C" w:rsidP="00E77F0B">
      <w:pPr>
        <w:rPr>
          <w:rFonts w:cs="Arial"/>
          <w:lang w:val="en-US"/>
        </w:rPr>
      </w:pPr>
    </w:p>
    <w:p w14:paraId="3AC1FA4B" w14:textId="77777777" w:rsidR="00D21E7C" w:rsidRPr="00AA21FF" w:rsidRDefault="00D21E7C" w:rsidP="00E77F0B">
      <w:pPr>
        <w:rPr>
          <w:rFonts w:cs="Arial"/>
          <w:lang w:val="en-US"/>
        </w:rPr>
      </w:pPr>
    </w:p>
    <w:p w14:paraId="3EABEB42" w14:textId="77777777" w:rsidR="00486901" w:rsidRPr="00AA21FF" w:rsidRDefault="00486901" w:rsidP="00E77F0B">
      <w:pPr>
        <w:rPr>
          <w:rFonts w:cs="Arial"/>
          <w:lang w:val="en-US"/>
        </w:rPr>
      </w:pPr>
    </w:p>
    <w:p w14:paraId="4947CBFA" w14:textId="77777777" w:rsidR="00F47FDB" w:rsidRDefault="00191118" w:rsidP="00890E13">
      <w:pPr>
        <w:pStyle w:val="Ttulo1"/>
      </w:pPr>
      <w:bookmarkStart w:id="6" w:name="_Toc155675513"/>
      <w:bookmarkStart w:id="7" w:name="_Toc157307289"/>
      <w:bookmarkStart w:id="8" w:name="_Toc301279966"/>
      <w:bookmarkStart w:id="9" w:name="_Toc301280093"/>
      <w:r w:rsidRPr="00122C76">
        <w:rPr>
          <w:lang w:val="en-US"/>
        </w:rPr>
        <w:br w:type="page"/>
      </w:r>
      <w:bookmarkStart w:id="10" w:name="_Toc236215594"/>
      <w:r w:rsidR="007266EC">
        <w:t>I</w:t>
      </w:r>
      <w:bookmarkEnd w:id="6"/>
      <w:bookmarkEnd w:id="7"/>
      <w:bookmarkEnd w:id="8"/>
      <w:bookmarkEnd w:id="9"/>
      <w:r w:rsidR="00955A2F">
        <w:t>NTRODUCCIÓN</w:t>
      </w:r>
      <w:bookmarkEnd w:id="10"/>
    </w:p>
    <w:p w14:paraId="783031BB" w14:textId="5CD51DE4" w:rsidR="006E4E61" w:rsidRDefault="006E4E61" w:rsidP="00813AD0">
      <w:r w:rsidRPr="00980AD7">
        <w:t>YPFB T</w:t>
      </w:r>
      <w:r>
        <w:t>RANSIERRA</w:t>
      </w:r>
      <w:r w:rsidRPr="00980AD7">
        <w:t xml:space="preserve"> S.A. </w:t>
      </w:r>
      <w:r w:rsidR="00714079">
        <w:t>(e</w:t>
      </w:r>
      <w:r>
        <w:t xml:space="preserve">n adelante YPFB TS) </w:t>
      </w:r>
      <w:r w:rsidRPr="00980AD7">
        <w:t>es una empresa dedicada al transporte de gas natural desde el departamento de Tarija, pasando por Chuquisaca hasta Santa Cruz, para lo cual es propietaria, opera y mantiene un gasoducto de 32” y 432 Km de longitud, denominado GASYRG.</w:t>
      </w:r>
    </w:p>
    <w:p w14:paraId="350AAF76" w14:textId="77777777" w:rsidR="00813AD0" w:rsidRPr="00980AD7" w:rsidRDefault="00813AD0" w:rsidP="00813AD0"/>
    <w:p w14:paraId="39CCBC17" w14:textId="64219566" w:rsidR="003D1854" w:rsidRDefault="003D1854" w:rsidP="003D1854">
      <w:bookmarkStart w:id="11" w:name="_Toc155675515"/>
      <w:bookmarkStart w:id="12" w:name="_Toc157307291"/>
      <w:bookmarkStart w:id="13" w:name="_Toc301279968"/>
      <w:bookmarkStart w:id="14" w:name="_Toc301280095"/>
      <w:r>
        <w:t>Dentro de sus actividades principales YPFB TS cuenta con un Edificio principal ubicado en la ciudad de Santa Cruz de la Sierra, opera y mantiene la Estación de Compresión de Villa Montes (</w:t>
      </w:r>
      <w:r w:rsidR="00714079">
        <w:t xml:space="preserve">en adelante </w:t>
      </w:r>
      <w:r>
        <w:t>ECV), ubicada a 7 Km al sur de la ciudad de Villa Montes, provincia Gran Chaco del Departamento de Tarija.</w:t>
      </w:r>
    </w:p>
    <w:p w14:paraId="4E86CEF9" w14:textId="4C19EA2B" w:rsidR="003D1854" w:rsidRDefault="003D1854" w:rsidP="003D1854"/>
    <w:p w14:paraId="4DD9EA18" w14:textId="415F7625" w:rsidR="003D1854" w:rsidRPr="00980AD7" w:rsidRDefault="00DD7FC0" w:rsidP="003D1854">
      <w:r>
        <w:t xml:space="preserve">YPFB TS de acuerdo a su planificación anual de mantenimiento está realizando </w:t>
      </w:r>
      <w:r w:rsidR="00B50180">
        <w:t xml:space="preserve">la adquisición de </w:t>
      </w:r>
      <w:r w:rsidR="00714079">
        <w:t xml:space="preserve">repuestos </w:t>
      </w:r>
      <w:r w:rsidR="00B50180">
        <w:t xml:space="preserve">para </w:t>
      </w:r>
      <w:r w:rsidR="00714079">
        <w:t xml:space="preserve">equipos de la marca </w:t>
      </w:r>
      <w:r w:rsidR="003D1854">
        <w:t xml:space="preserve">SOLAR </w:t>
      </w:r>
      <w:r>
        <w:t xml:space="preserve">TURBINES, </w:t>
      </w:r>
      <w:r w:rsidR="00B26DCE">
        <w:t xml:space="preserve">con entregas bajo </w:t>
      </w:r>
      <w:r w:rsidR="003D1854">
        <w:t xml:space="preserve">modalidad </w:t>
      </w:r>
      <w:r w:rsidR="00B50180">
        <w:t>EXW</w:t>
      </w:r>
      <w:r w:rsidR="003D1854">
        <w:t xml:space="preserve">, </w:t>
      </w:r>
      <w:r w:rsidR="00B50180">
        <w:t xml:space="preserve">y se requiere una empresa </w:t>
      </w:r>
      <w:r w:rsidR="00B26DCE" w:rsidRPr="00B26DCE">
        <w:t xml:space="preserve">legalmente establecida para </w:t>
      </w:r>
      <w:r w:rsidR="00B50180">
        <w:t xml:space="preserve">que realice todo el </w:t>
      </w:r>
      <w:r w:rsidR="003D1854">
        <w:t>proceso de importación</w:t>
      </w:r>
      <w:r w:rsidR="00B50180">
        <w:t xml:space="preserve"> y transporte internacional para todos los procesos</w:t>
      </w:r>
      <w:r w:rsidR="003D1854">
        <w:t>.</w:t>
      </w:r>
    </w:p>
    <w:p w14:paraId="58387AA8" w14:textId="77777777" w:rsidR="008C0CB9" w:rsidRDefault="00AA0C87" w:rsidP="00890E13">
      <w:pPr>
        <w:pStyle w:val="Ttulo1"/>
      </w:pPr>
      <w:bookmarkStart w:id="15" w:name="_Toc236215595"/>
      <w:r>
        <w:t>OBJETO</w:t>
      </w:r>
      <w:bookmarkEnd w:id="11"/>
      <w:bookmarkEnd w:id="12"/>
      <w:bookmarkEnd w:id="13"/>
      <w:bookmarkEnd w:id="14"/>
      <w:bookmarkEnd w:id="15"/>
    </w:p>
    <w:p w14:paraId="081F58BE" w14:textId="1D9D6B7C" w:rsidR="00B26DCE" w:rsidRDefault="006E4E61" w:rsidP="00813AD0">
      <w:pPr>
        <w:rPr>
          <w:lang w:val="es-BO"/>
        </w:rPr>
      </w:pPr>
      <w:bookmarkStart w:id="16" w:name="_Toc155675516"/>
      <w:bookmarkStart w:id="17" w:name="_Toc157307292"/>
      <w:bookmarkStart w:id="18" w:name="_Toc301279969"/>
      <w:bookmarkStart w:id="19" w:name="_Toc301280096"/>
      <w:r>
        <w:t xml:space="preserve">El presente documento tiene por objeto definir el alcance, características y términos que el </w:t>
      </w:r>
      <w:r w:rsidR="00936235">
        <w:t>CONTRATISTA</w:t>
      </w:r>
      <w:r>
        <w:t xml:space="preserve"> debe cumplir </w:t>
      </w:r>
      <w:r w:rsidRPr="00293BA3">
        <w:t>para la provisión de</w:t>
      </w:r>
      <w:r>
        <w:t>l servicio</w:t>
      </w:r>
      <w:r w:rsidR="00836C84" w:rsidRPr="00836C84">
        <w:rPr>
          <w:lang w:val="es-BO"/>
        </w:rPr>
        <w:t xml:space="preserve"> </w:t>
      </w:r>
      <w:r w:rsidR="00696243">
        <w:rPr>
          <w:lang w:val="es-BO"/>
        </w:rPr>
        <w:t xml:space="preserve">de </w:t>
      </w:r>
      <w:r w:rsidR="00542F7A">
        <w:rPr>
          <w:lang w:val="es-BO"/>
        </w:rPr>
        <w:t>T</w:t>
      </w:r>
      <w:r w:rsidR="00542F7A" w:rsidRPr="00542F7A">
        <w:rPr>
          <w:lang w:val="es-BO"/>
        </w:rPr>
        <w:t xml:space="preserve">ransporte </w:t>
      </w:r>
      <w:r w:rsidR="00542F7A">
        <w:rPr>
          <w:lang w:val="es-BO"/>
        </w:rPr>
        <w:t>Internacional</w:t>
      </w:r>
      <w:r w:rsidR="00714079">
        <w:rPr>
          <w:lang w:val="es-BO"/>
        </w:rPr>
        <w:t xml:space="preserve">, </w:t>
      </w:r>
      <w:r w:rsidR="00542F7A">
        <w:rPr>
          <w:lang w:val="es-BO"/>
        </w:rPr>
        <w:t>I</w:t>
      </w:r>
      <w:r w:rsidR="00542F7A" w:rsidRPr="00542F7A">
        <w:rPr>
          <w:lang w:val="es-BO"/>
        </w:rPr>
        <w:t>mportación</w:t>
      </w:r>
      <w:r w:rsidR="00714079">
        <w:rPr>
          <w:lang w:val="es-BO"/>
        </w:rPr>
        <w:t>, y despachante de aduana</w:t>
      </w:r>
      <w:r w:rsidR="00542F7A" w:rsidRPr="00542F7A">
        <w:rPr>
          <w:lang w:val="es-BO"/>
        </w:rPr>
        <w:t xml:space="preserve"> </w:t>
      </w:r>
      <w:r w:rsidR="00696243">
        <w:rPr>
          <w:lang w:val="es-BO"/>
        </w:rPr>
        <w:t xml:space="preserve">de </w:t>
      </w:r>
      <w:r w:rsidR="00714079">
        <w:rPr>
          <w:lang w:val="es-BO"/>
        </w:rPr>
        <w:t xml:space="preserve">repuestos </w:t>
      </w:r>
      <w:r w:rsidR="00542F7A" w:rsidRPr="00542F7A">
        <w:rPr>
          <w:lang w:val="es-BO"/>
        </w:rPr>
        <w:t xml:space="preserve">que serán entregados por el fabricante </w:t>
      </w:r>
      <w:r w:rsidR="00714079">
        <w:rPr>
          <w:lang w:val="es-BO"/>
        </w:rPr>
        <w:t xml:space="preserve">SOLAR TURBINES </w:t>
      </w:r>
      <w:r w:rsidR="00542F7A" w:rsidRPr="00542F7A">
        <w:rPr>
          <w:lang w:val="es-BO"/>
        </w:rPr>
        <w:t>en FAIRBURN, GA</w:t>
      </w:r>
      <w:r w:rsidR="008B27AE">
        <w:rPr>
          <w:lang w:val="es-BO"/>
        </w:rPr>
        <w:t>,</w:t>
      </w:r>
      <w:r w:rsidR="00542F7A" w:rsidRPr="00542F7A">
        <w:rPr>
          <w:lang w:val="es-BO"/>
        </w:rPr>
        <w:t xml:space="preserve"> USA </w:t>
      </w:r>
      <w:r w:rsidR="00542F7A">
        <w:rPr>
          <w:lang w:val="es-BO"/>
        </w:rPr>
        <w:t xml:space="preserve">en modalidad EXW, </w:t>
      </w:r>
      <w:r w:rsidR="00542F7A" w:rsidRPr="00542F7A">
        <w:rPr>
          <w:lang w:val="es-BO"/>
        </w:rPr>
        <w:t xml:space="preserve">los </w:t>
      </w:r>
      <w:r w:rsidR="00542F7A">
        <w:rPr>
          <w:lang w:val="es-BO"/>
        </w:rPr>
        <w:t xml:space="preserve">cuales </w:t>
      </w:r>
      <w:r w:rsidR="00542F7A" w:rsidRPr="00542F7A">
        <w:rPr>
          <w:lang w:val="es-BO"/>
        </w:rPr>
        <w:t>tiene</w:t>
      </w:r>
      <w:r w:rsidR="00542F7A">
        <w:rPr>
          <w:lang w:val="es-BO"/>
        </w:rPr>
        <w:t>n</w:t>
      </w:r>
      <w:r w:rsidR="00542F7A" w:rsidRPr="00542F7A">
        <w:rPr>
          <w:lang w:val="es-BO"/>
        </w:rPr>
        <w:t xml:space="preserve"> que ser entregado</w:t>
      </w:r>
      <w:r w:rsidR="00542F7A">
        <w:rPr>
          <w:lang w:val="es-BO"/>
        </w:rPr>
        <w:t>s</w:t>
      </w:r>
      <w:r w:rsidR="00542F7A" w:rsidRPr="00542F7A">
        <w:rPr>
          <w:lang w:val="es-BO"/>
        </w:rPr>
        <w:t xml:space="preserve"> en Santa Cruz</w:t>
      </w:r>
      <w:r w:rsidR="00E419F1">
        <w:rPr>
          <w:lang w:val="es-BO"/>
        </w:rPr>
        <w:t>,</w:t>
      </w:r>
      <w:r w:rsidR="00542F7A" w:rsidRPr="00542F7A">
        <w:rPr>
          <w:lang w:val="es-BO"/>
        </w:rPr>
        <w:t xml:space="preserve"> Bolivia</w:t>
      </w:r>
      <w:r w:rsidR="00542F7A">
        <w:rPr>
          <w:lang w:val="es-BO"/>
        </w:rPr>
        <w:t>,</w:t>
      </w:r>
      <w:r w:rsidR="00542F7A" w:rsidRPr="00542F7A">
        <w:rPr>
          <w:lang w:val="es-BO"/>
        </w:rPr>
        <w:t xml:space="preserve"> Almac</w:t>
      </w:r>
      <w:r w:rsidR="00E419F1">
        <w:rPr>
          <w:lang w:val="es-BO"/>
        </w:rPr>
        <w:t>é</w:t>
      </w:r>
      <w:r w:rsidR="00542F7A" w:rsidRPr="00542F7A">
        <w:rPr>
          <w:lang w:val="es-BO"/>
        </w:rPr>
        <w:t xml:space="preserve">n YPFB </w:t>
      </w:r>
      <w:r w:rsidR="00542F7A">
        <w:rPr>
          <w:lang w:val="es-BO"/>
        </w:rPr>
        <w:t>TS</w:t>
      </w:r>
      <w:r w:rsidR="001E7041">
        <w:rPr>
          <w:lang w:val="es-BO"/>
        </w:rPr>
        <w:t>.</w:t>
      </w:r>
    </w:p>
    <w:p w14:paraId="1CC18CDB" w14:textId="16DF2EB5" w:rsidR="00AA0C87" w:rsidRDefault="00AA0C87" w:rsidP="001F212F">
      <w:pPr>
        <w:pStyle w:val="Ttulo1"/>
      </w:pPr>
      <w:bookmarkStart w:id="20" w:name="_Toc236215596"/>
      <w:r>
        <w:t>ALCANCE</w:t>
      </w:r>
      <w:bookmarkEnd w:id="16"/>
      <w:bookmarkEnd w:id="17"/>
      <w:bookmarkEnd w:id="18"/>
      <w:bookmarkEnd w:id="19"/>
      <w:bookmarkEnd w:id="20"/>
    </w:p>
    <w:p w14:paraId="6A690D9A" w14:textId="3D70E84D" w:rsidR="008B47B3" w:rsidRDefault="008B47B3" w:rsidP="00813AD0">
      <w:r>
        <w:t xml:space="preserve">El </w:t>
      </w:r>
      <w:r w:rsidR="003D1854">
        <w:t xml:space="preserve">alcance del </w:t>
      </w:r>
      <w:r>
        <w:t>servicio comprende</w:t>
      </w:r>
      <w:r w:rsidR="003D1854">
        <w:t xml:space="preserve"> lo siguiente:</w:t>
      </w:r>
    </w:p>
    <w:p w14:paraId="2F8CAB5D" w14:textId="77777777" w:rsidR="005D0F73" w:rsidRDefault="005D0F73" w:rsidP="00813AD0"/>
    <w:p w14:paraId="691DA461" w14:textId="553D3098" w:rsidR="008F09F5" w:rsidRPr="008F09F5" w:rsidRDefault="00542F7A" w:rsidP="00714079">
      <w:pPr>
        <w:pStyle w:val="Prrafodelista"/>
      </w:pPr>
      <w:r>
        <w:t xml:space="preserve">Realizar </w:t>
      </w:r>
      <w:r w:rsidR="005D0F73">
        <w:t xml:space="preserve">el recojo de fábrica y transporte internacional </w:t>
      </w:r>
      <w:r w:rsidR="00714079" w:rsidRPr="0060277B">
        <w:rPr>
          <w:b/>
          <w:u w:val="single"/>
        </w:rPr>
        <w:t>marítimo</w:t>
      </w:r>
      <w:r w:rsidR="00DE4A3E" w:rsidRPr="0060277B">
        <w:rPr>
          <w:b/>
          <w:u w:val="single"/>
        </w:rPr>
        <w:t>/aéreo</w:t>
      </w:r>
      <w:r w:rsidR="005D0F73">
        <w:t xml:space="preserve"> para </w:t>
      </w:r>
      <w:r>
        <w:t>la importación de</w:t>
      </w:r>
      <w:r w:rsidR="00A94663">
        <w:t xml:space="preserve"> los</w:t>
      </w:r>
      <w:r>
        <w:t xml:space="preserve"> </w:t>
      </w:r>
      <w:r w:rsidR="00714079">
        <w:t xml:space="preserve">ÍTEMS </w:t>
      </w:r>
      <w:r>
        <w:t>de</w:t>
      </w:r>
      <w:r w:rsidR="00714079">
        <w:t xml:space="preserve">scritos en el punto </w:t>
      </w:r>
      <w:r w:rsidR="00714079" w:rsidRPr="00754273">
        <w:rPr>
          <w:i/>
        </w:rPr>
        <w:t>4.1 Materiales</w:t>
      </w:r>
      <w:r w:rsidR="00714079">
        <w:t>.</w:t>
      </w:r>
    </w:p>
    <w:p w14:paraId="0EA80D33" w14:textId="4CACA954" w:rsidR="00542F7A" w:rsidRDefault="00542F7A" w:rsidP="00A94663">
      <w:pPr>
        <w:pStyle w:val="Prrafodelista"/>
      </w:pPr>
      <w:r>
        <w:t xml:space="preserve">Importación </w:t>
      </w:r>
      <w:r w:rsidR="00A94663" w:rsidRPr="00A94663">
        <w:t xml:space="preserve">los </w:t>
      </w:r>
      <w:r w:rsidR="00714079">
        <w:t xml:space="preserve">ÍTEMS </w:t>
      </w:r>
      <w:r>
        <w:t>desde FAIRBURN, GA USA, hasta Santa Cruz</w:t>
      </w:r>
      <w:r w:rsidR="00E419F1">
        <w:t xml:space="preserve">, </w:t>
      </w:r>
      <w:r>
        <w:t>Bolivia, Almac</w:t>
      </w:r>
      <w:r w:rsidR="00E419F1">
        <w:t>é</w:t>
      </w:r>
      <w:r>
        <w:t>n YPFB TS ubicados en instalaciones de YPFB TRANSPORTE S.A. (En adelante YPFB TR)</w:t>
      </w:r>
      <w:r w:rsidR="005D0F73">
        <w:t>.</w:t>
      </w:r>
    </w:p>
    <w:p w14:paraId="6E3810BE" w14:textId="417953D9" w:rsidR="00542F7A" w:rsidRDefault="00542F7A" w:rsidP="00542F7A">
      <w:pPr>
        <w:pStyle w:val="Prrafodelista"/>
      </w:pPr>
      <w:r>
        <w:t xml:space="preserve">Para la importación, los costos internos en USA más los costos de </w:t>
      </w:r>
      <w:r w:rsidRPr="0060277B">
        <w:rPr>
          <w:b/>
          <w:u w:val="single"/>
        </w:rPr>
        <w:t xml:space="preserve">flete </w:t>
      </w:r>
      <w:r w:rsidR="00723F8E" w:rsidRPr="0060277B">
        <w:rPr>
          <w:b/>
          <w:u w:val="single"/>
        </w:rPr>
        <w:t>marítimo</w:t>
      </w:r>
      <w:r w:rsidR="00DE4A3E" w:rsidRPr="0060277B">
        <w:rPr>
          <w:b/>
          <w:u w:val="single"/>
        </w:rPr>
        <w:t>/aéreo</w:t>
      </w:r>
      <w:r w:rsidRPr="0060277B">
        <w:t xml:space="preserve"> </w:t>
      </w:r>
      <w:r>
        <w:t>podrán emitirse mediante una Nota de Débito. Los costos locales en Bolivia, hasta entrega en destino, deberán facturarse.</w:t>
      </w:r>
    </w:p>
    <w:p w14:paraId="51C7F115" w14:textId="10004E23" w:rsidR="003D1854" w:rsidRDefault="00714079" w:rsidP="003D1854">
      <w:pPr>
        <w:pStyle w:val="Prrafodelista"/>
      </w:pPr>
      <w:r>
        <w:t>R</w:t>
      </w:r>
      <w:r w:rsidR="005D0F73">
        <w:t>evisión de la documentación con</w:t>
      </w:r>
      <w:r w:rsidR="003D1854">
        <w:t xml:space="preserve"> la Agencia </w:t>
      </w:r>
      <w:r w:rsidR="00724EC4">
        <w:t>D</w:t>
      </w:r>
      <w:r w:rsidR="003D1854">
        <w:t>espachante de Aduana que realizará los trámites en Aduana</w:t>
      </w:r>
      <w:r w:rsidR="005D0F73">
        <w:t>.</w:t>
      </w:r>
    </w:p>
    <w:p w14:paraId="6C9C9271" w14:textId="77777777" w:rsidR="00695DF1" w:rsidRPr="00695DF1" w:rsidRDefault="00695DF1" w:rsidP="003D1854">
      <w:pPr>
        <w:rPr>
          <w:lang w:val="es-BO"/>
        </w:rPr>
      </w:pPr>
    </w:p>
    <w:p w14:paraId="6E92BA3E" w14:textId="637D73E0" w:rsidR="003D1854" w:rsidRDefault="003D1854" w:rsidP="003D1854">
      <w:r>
        <w:t>Los detalles inherentes a este requerimiento, así como las exigencias previstas para la preparación de ofertas son las que se detallan en estos Términos de Referencia</w:t>
      </w:r>
      <w:r w:rsidR="00714079">
        <w:t xml:space="preserve"> (en adelante TDR)</w:t>
      </w:r>
      <w:r>
        <w:t xml:space="preserve">.  </w:t>
      </w:r>
    </w:p>
    <w:p w14:paraId="4053ABEB" w14:textId="7857FB98" w:rsidR="008B47B3" w:rsidRDefault="008625F0" w:rsidP="008B47B3">
      <w:pPr>
        <w:pStyle w:val="Ttulo1"/>
      </w:pPr>
      <w:bookmarkStart w:id="21" w:name="_Toc236215597"/>
      <w:r>
        <w:t>REQUERIMIENTOS</w:t>
      </w:r>
      <w:bookmarkEnd w:id="21"/>
    </w:p>
    <w:p w14:paraId="0D5671B6" w14:textId="4D69A2A7" w:rsidR="00313C6E" w:rsidRDefault="00313C6E" w:rsidP="00813AD0">
      <w:r>
        <w:t>Los ítems registrados en la Orden de Servicio quedarán de la siguiente manera:</w:t>
      </w:r>
    </w:p>
    <w:p w14:paraId="6891CFB6" w14:textId="77777777" w:rsidR="00015CF3" w:rsidRDefault="00015CF3" w:rsidP="00813AD0"/>
    <w:p w14:paraId="64A907E0" w14:textId="61D75ED9" w:rsidR="002F7FE3" w:rsidRPr="00BE5708" w:rsidRDefault="00DE3752" w:rsidP="00DE3752">
      <w:pPr>
        <w:ind w:left="567"/>
        <w:jc w:val="center"/>
        <w:rPr>
          <w:b/>
          <w:sz w:val="18"/>
        </w:rPr>
      </w:pPr>
      <w:r>
        <w:rPr>
          <w:b/>
          <w:sz w:val="18"/>
        </w:rPr>
        <w:t>Cuadro 2: Servicios requeridos</w:t>
      </w:r>
    </w:p>
    <w:tbl>
      <w:tblPr>
        <w:tblStyle w:val="Tablaconcuadrcula1clara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666666" w:themeColor="text1" w:themeTint="99"/>
        </w:tblBorders>
        <w:tblLook w:val="04A0" w:firstRow="1" w:lastRow="0" w:firstColumn="1" w:lastColumn="0" w:noHBand="0" w:noVBand="1"/>
      </w:tblPr>
      <w:tblGrid>
        <w:gridCol w:w="641"/>
        <w:gridCol w:w="4018"/>
        <w:gridCol w:w="1101"/>
        <w:gridCol w:w="1650"/>
      </w:tblGrid>
      <w:tr w:rsidR="00D4141E" w:rsidRPr="005C7613" w14:paraId="63942751" w14:textId="6CE9C50A" w:rsidTr="006000C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none" w:sz="0" w:space="0" w:color="auto"/>
            </w:tcBorders>
            <w:noWrap/>
            <w:hideMark/>
          </w:tcPr>
          <w:p w14:paraId="6C9BE99E" w14:textId="301C5238" w:rsidR="00D4141E" w:rsidRPr="005C7613" w:rsidRDefault="00D4141E" w:rsidP="001B1F42">
            <w:pPr>
              <w:jc w:val="center"/>
              <w:rPr>
                <w:rFonts w:ascii="Calibri" w:hAnsi="Calibri" w:cs="Calibri"/>
                <w:b w:val="0"/>
                <w:bCs w:val="0"/>
                <w:color w:val="000000"/>
                <w:sz w:val="20"/>
                <w:lang w:eastAsia="es-ES"/>
              </w:rPr>
            </w:pPr>
            <w:r w:rsidRPr="005C7613">
              <w:rPr>
                <w:rFonts w:ascii="Calibri" w:hAnsi="Calibri" w:cs="Calibri"/>
                <w:color w:val="000000"/>
                <w:sz w:val="20"/>
                <w:lang w:eastAsia="es-ES"/>
              </w:rPr>
              <w:t>ÍTEM</w:t>
            </w:r>
          </w:p>
        </w:tc>
        <w:tc>
          <w:tcPr>
            <w:tcW w:w="0" w:type="auto"/>
            <w:tcBorders>
              <w:bottom w:val="none" w:sz="0" w:space="0" w:color="auto"/>
            </w:tcBorders>
            <w:noWrap/>
            <w:hideMark/>
          </w:tcPr>
          <w:p w14:paraId="345E50BB" w14:textId="74FC8DCC" w:rsidR="00D4141E" w:rsidRPr="005C7613" w:rsidRDefault="00D4141E" w:rsidP="001B1F4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0"/>
                <w:lang w:eastAsia="es-ES"/>
              </w:rPr>
            </w:pPr>
            <w:r w:rsidRPr="005C7613">
              <w:rPr>
                <w:rFonts w:ascii="Calibri" w:hAnsi="Calibri" w:cs="Calibri"/>
                <w:color w:val="000000"/>
                <w:sz w:val="20"/>
                <w:lang w:eastAsia="es-ES"/>
              </w:rPr>
              <w:t>DESCRIPCIÓN</w:t>
            </w:r>
          </w:p>
        </w:tc>
        <w:tc>
          <w:tcPr>
            <w:tcW w:w="0" w:type="auto"/>
            <w:tcBorders>
              <w:bottom w:val="none" w:sz="0" w:space="0" w:color="auto"/>
            </w:tcBorders>
            <w:hideMark/>
          </w:tcPr>
          <w:p w14:paraId="214BD301" w14:textId="70282E66" w:rsidR="00D4141E" w:rsidRPr="005C7613" w:rsidRDefault="00D4141E" w:rsidP="001B1F4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0"/>
                <w:lang w:eastAsia="es-ES"/>
              </w:rPr>
            </w:pPr>
            <w:r w:rsidRPr="005C7613">
              <w:rPr>
                <w:rFonts w:ascii="Calibri" w:hAnsi="Calibri" w:cs="Calibri"/>
                <w:color w:val="000000"/>
                <w:sz w:val="20"/>
                <w:lang w:eastAsia="es-ES"/>
              </w:rPr>
              <w:t>CANTIDAD</w:t>
            </w:r>
          </w:p>
        </w:tc>
        <w:tc>
          <w:tcPr>
            <w:tcW w:w="0" w:type="auto"/>
            <w:tcBorders>
              <w:bottom w:val="none" w:sz="0" w:space="0" w:color="auto"/>
            </w:tcBorders>
          </w:tcPr>
          <w:p w14:paraId="74EA8242" w14:textId="2E572B1C" w:rsidR="00D4141E" w:rsidRPr="005C7613" w:rsidRDefault="00D4141E" w:rsidP="001B1F4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 w:val="0"/>
                <w:bCs w:val="0"/>
                <w:color w:val="000000"/>
                <w:sz w:val="20"/>
                <w:lang w:eastAsia="es-ES"/>
              </w:rPr>
            </w:pPr>
            <w:r w:rsidRPr="005C7613">
              <w:rPr>
                <w:rFonts w:ascii="Calibri" w:hAnsi="Calibri" w:cs="Calibri"/>
                <w:color w:val="000000"/>
                <w:sz w:val="20"/>
                <w:lang w:eastAsia="es-ES"/>
              </w:rPr>
              <w:t>UNIDAD MEDIDA</w:t>
            </w:r>
          </w:p>
        </w:tc>
      </w:tr>
      <w:tr w:rsidR="00D4141E" w:rsidRPr="005C7613" w14:paraId="0C46678C" w14:textId="266DEB5C" w:rsidTr="006000C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noWrap/>
            <w:hideMark/>
          </w:tcPr>
          <w:p w14:paraId="45B54CAE" w14:textId="4542BCCB" w:rsidR="00D4141E" w:rsidRPr="005C7613" w:rsidRDefault="00D4141E" w:rsidP="00DE3752">
            <w:pPr>
              <w:jc w:val="center"/>
              <w:rPr>
                <w:rFonts w:ascii="Calibri" w:hAnsi="Calibri" w:cs="Calibri"/>
                <w:color w:val="000000"/>
                <w:sz w:val="20"/>
                <w:lang w:eastAsia="es-ES"/>
              </w:rPr>
            </w:pPr>
            <w:r w:rsidRPr="005C7613">
              <w:rPr>
                <w:rFonts w:ascii="Calibri" w:hAnsi="Calibri" w:cs="Calibri"/>
                <w:color w:val="000000"/>
                <w:sz w:val="20"/>
                <w:lang w:eastAsia="es-ES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574B8B86" w14:textId="52168B51" w:rsidR="00D4141E" w:rsidRPr="00313C6E" w:rsidRDefault="00056FCA" w:rsidP="00714079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  <w:lang w:eastAsia="es-ES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 xml:space="preserve">Transporte Internacional </w:t>
            </w:r>
            <w:r w:rsidR="00714079">
              <w:rPr>
                <w:rFonts w:asciiTheme="minorHAnsi" w:hAnsiTheme="minorHAnsi" w:cstheme="minorHAnsi"/>
                <w:sz w:val="20"/>
                <w:szCs w:val="20"/>
              </w:rPr>
              <w:t>e Importación</w:t>
            </w:r>
            <w:r w:rsidR="00DE4A3E">
              <w:rPr>
                <w:rFonts w:asciiTheme="minorHAnsi" w:hAnsiTheme="minorHAnsi" w:cstheme="minorHAnsi"/>
                <w:sz w:val="20"/>
                <w:szCs w:val="20"/>
              </w:rPr>
              <w:t xml:space="preserve"> LOTE 1</w:t>
            </w:r>
          </w:p>
        </w:tc>
        <w:tc>
          <w:tcPr>
            <w:tcW w:w="0" w:type="auto"/>
            <w:noWrap/>
          </w:tcPr>
          <w:p w14:paraId="08346521" w14:textId="564A390A" w:rsidR="00D4141E" w:rsidRPr="005C7613" w:rsidRDefault="00D4141E" w:rsidP="00DE37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lang w:eastAsia="es-ES"/>
              </w:rPr>
            </w:pPr>
            <w:r>
              <w:rPr>
                <w:rFonts w:ascii="Calibri" w:hAnsi="Calibri" w:cs="Calibri"/>
                <w:color w:val="000000"/>
                <w:sz w:val="20"/>
                <w:lang w:eastAsia="es-ES"/>
              </w:rPr>
              <w:t>1</w:t>
            </w:r>
          </w:p>
        </w:tc>
        <w:tc>
          <w:tcPr>
            <w:tcW w:w="0" w:type="auto"/>
          </w:tcPr>
          <w:p w14:paraId="5D186779" w14:textId="27A43E91" w:rsidR="00D4141E" w:rsidRPr="005C7613" w:rsidRDefault="00D4141E" w:rsidP="00DE375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lang w:eastAsia="es-ES"/>
              </w:rPr>
            </w:pPr>
            <w:r>
              <w:rPr>
                <w:rFonts w:ascii="Calibri" w:hAnsi="Calibri" w:cs="Calibri"/>
                <w:color w:val="000000"/>
                <w:sz w:val="20"/>
                <w:lang w:eastAsia="es-ES"/>
              </w:rPr>
              <w:t>Servicio</w:t>
            </w:r>
          </w:p>
        </w:tc>
      </w:tr>
      <w:tr w:rsidR="00DE4A3E" w:rsidRPr="005C7613" w14:paraId="2C0D36FD" w14:textId="77777777" w:rsidTr="006000C1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noWrap/>
          </w:tcPr>
          <w:p w14:paraId="740D7004" w14:textId="1FFC0D1E" w:rsidR="00DE4A3E" w:rsidRPr="005C7613" w:rsidRDefault="00DE4A3E" w:rsidP="00DE4A3E">
            <w:pPr>
              <w:jc w:val="center"/>
              <w:rPr>
                <w:rFonts w:ascii="Calibri" w:hAnsi="Calibri" w:cs="Calibri"/>
                <w:color w:val="000000"/>
                <w:sz w:val="20"/>
                <w:lang w:eastAsia="es-ES"/>
              </w:rPr>
            </w:pPr>
            <w:r>
              <w:rPr>
                <w:rFonts w:ascii="Calibri" w:hAnsi="Calibri" w:cs="Calibri"/>
                <w:color w:val="000000"/>
                <w:sz w:val="20"/>
                <w:lang w:eastAsia="es-ES"/>
              </w:rPr>
              <w:t>2</w:t>
            </w:r>
          </w:p>
        </w:tc>
        <w:tc>
          <w:tcPr>
            <w:tcW w:w="0" w:type="auto"/>
            <w:noWrap/>
          </w:tcPr>
          <w:p w14:paraId="428F4A1B" w14:textId="28B9161F" w:rsidR="00DE4A3E" w:rsidRDefault="00DE4A3E" w:rsidP="00DE4A3E">
            <w:pPr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sz w:val="20"/>
                <w:szCs w:val="20"/>
              </w:rPr>
              <w:t>Transporte Internacional e Importación LOTE 2</w:t>
            </w:r>
          </w:p>
        </w:tc>
        <w:tc>
          <w:tcPr>
            <w:tcW w:w="0" w:type="auto"/>
            <w:noWrap/>
          </w:tcPr>
          <w:p w14:paraId="0E1AC301" w14:textId="6065C103" w:rsidR="00DE4A3E" w:rsidRDefault="00DE4A3E" w:rsidP="00DE4A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lang w:eastAsia="es-ES"/>
              </w:rPr>
            </w:pPr>
            <w:r>
              <w:rPr>
                <w:rFonts w:ascii="Calibri" w:hAnsi="Calibri" w:cs="Calibri"/>
                <w:color w:val="000000"/>
                <w:sz w:val="20"/>
                <w:lang w:eastAsia="es-ES"/>
              </w:rPr>
              <w:t>1</w:t>
            </w:r>
          </w:p>
        </w:tc>
        <w:tc>
          <w:tcPr>
            <w:tcW w:w="0" w:type="auto"/>
          </w:tcPr>
          <w:p w14:paraId="33B7C4FF" w14:textId="3AAA8906" w:rsidR="00DE4A3E" w:rsidRDefault="00DE4A3E" w:rsidP="00DE4A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20"/>
                <w:lang w:eastAsia="es-ES"/>
              </w:rPr>
            </w:pPr>
            <w:r>
              <w:rPr>
                <w:rFonts w:ascii="Calibri" w:hAnsi="Calibri" w:cs="Calibri"/>
                <w:color w:val="000000"/>
                <w:sz w:val="20"/>
                <w:lang w:eastAsia="es-ES"/>
              </w:rPr>
              <w:t>Servicio</w:t>
            </w:r>
          </w:p>
        </w:tc>
      </w:tr>
    </w:tbl>
    <w:p w14:paraId="3A9AE8AC" w14:textId="778AB4FE" w:rsidR="002F1388" w:rsidRDefault="002F1388" w:rsidP="008B47B3"/>
    <w:p w14:paraId="07047A7B" w14:textId="49501204" w:rsidR="00813AD0" w:rsidRDefault="00EF6C88" w:rsidP="00813AD0">
      <w:r>
        <w:t xml:space="preserve">Este </w:t>
      </w:r>
      <w:r w:rsidRPr="00DB76A9">
        <w:t>servicio será</w:t>
      </w:r>
      <w:r w:rsidR="00813AD0" w:rsidRPr="00DB76A9">
        <w:t xml:space="preserve"> supervisado por un Fiscal de Servicio designado por YPFB TS (</w:t>
      </w:r>
      <w:r w:rsidR="00DB76A9" w:rsidRPr="00DB76A9">
        <w:t>En Adelante Fiscal de Servicio)</w:t>
      </w:r>
      <w:r w:rsidR="00DB76A9" w:rsidRPr="00DB76A9">
        <w:rPr>
          <w:lang w:val="es-BO"/>
        </w:rPr>
        <w:t>.</w:t>
      </w:r>
    </w:p>
    <w:p w14:paraId="0492DA85" w14:textId="28E674A7" w:rsidR="00EF6C88" w:rsidRDefault="00714079" w:rsidP="008D509F">
      <w:pPr>
        <w:pStyle w:val="Ttulo2"/>
      </w:pPr>
      <w:bookmarkStart w:id="22" w:name="_Toc236215598"/>
      <w:r>
        <w:t>Materiales</w:t>
      </w:r>
      <w:bookmarkEnd w:id="22"/>
    </w:p>
    <w:p w14:paraId="3D8D8853" w14:textId="030CEEA9" w:rsidR="00EF6C88" w:rsidRPr="00EF6C88" w:rsidRDefault="00EF6C88" w:rsidP="00EF6C88">
      <w:r>
        <w:t xml:space="preserve">Los </w:t>
      </w:r>
      <w:r w:rsidR="00DC028B">
        <w:t xml:space="preserve">materiales </w:t>
      </w:r>
      <w:r>
        <w:t xml:space="preserve">que forman parte de este servicio </w:t>
      </w:r>
      <w:r w:rsidR="002C6EA5">
        <w:t xml:space="preserve">están descritos en </w:t>
      </w:r>
      <w:r w:rsidR="00DC028B" w:rsidRPr="00DC028B">
        <w:t xml:space="preserve">el punto </w:t>
      </w:r>
      <w:r w:rsidR="00DC028B" w:rsidRPr="00DC028B">
        <w:rPr>
          <w:b/>
          <w:i/>
        </w:rPr>
        <w:t>4.1.1 LOTE 1</w:t>
      </w:r>
      <w:r w:rsidR="00DC028B" w:rsidRPr="00DC028B">
        <w:t xml:space="preserve"> y </w:t>
      </w:r>
      <w:r w:rsidR="00DC028B" w:rsidRPr="00DC028B">
        <w:rPr>
          <w:b/>
          <w:i/>
        </w:rPr>
        <w:t>4.1.2 LOTE 2</w:t>
      </w:r>
      <w:r w:rsidR="00DC028B" w:rsidRPr="00DC028B">
        <w:t>, considerando que cada LOTE corresponde a una carga</w:t>
      </w:r>
      <w:r w:rsidR="00F44088">
        <w:t xml:space="preserve"> diferente</w:t>
      </w:r>
      <w:r w:rsidR="00DC028B" w:rsidRPr="00DC028B">
        <w:t>.</w:t>
      </w:r>
    </w:p>
    <w:p w14:paraId="5B30F6ED" w14:textId="5ECA73CF" w:rsidR="00EF6C88" w:rsidRDefault="00EF6C88" w:rsidP="008B47B3">
      <w:pPr>
        <w:rPr>
          <w:lang w:val="es-BO"/>
        </w:rPr>
      </w:pPr>
    </w:p>
    <w:p w14:paraId="39D9A8A3" w14:textId="77777777" w:rsidR="00DC028B" w:rsidRPr="00B11936" w:rsidRDefault="00DC028B" w:rsidP="00DC028B">
      <w:pPr>
        <w:pStyle w:val="Ttulo3"/>
      </w:pPr>
      <w:bookmarkStart w:id="23" w:name="_Toc212200657"/>
      <w:bookmarkStart w:id="24" w:name="_Toc236215599"/>
      <w:r>
        <w:t>LOTE 1</w:t>
      </w:r>
      <w:bookmarkEnd w:id="23"/>
      <w:bookmarkEnd w:id="24"/>
    </w:p>
    <w:p w14:paraId="51BA98FA" w14:textId="4319BBB7" w:rsidR="00DE4A3E" w:rsidRDefault="00DE4A3E" w:rsidP="00DE4A3E">
      <w:pPr>
        <w:rPr>
          <w:lang w:val="es-BO"/>
        </w:rPr>
      </w:pPr>
      <w:r>
        <w:rPr>
          <w:lang w:val="es-BO"/>
        </w:rPr>
        <w:t>Todos los ÍTEMS de este LOTE forman parte de una sola carga, y deben cumplir con las siguientes características:</w:t>
      </w:r>
    </w:p>
    <w:p w14:paraId="7E8B886E" w14:textId="77777777" w:rsidR="00DE4A3E" w:rsidRPr="00327E6E" w:rsidRDefault="00DE4A3E" w:rsidP="00DE4A3E">
      <w:pPr>
        <w:pStyle w:val="Prrafodelista"/>
      </w:pPr>
      <w:r w:rsidRPr="00327E6E">
        <w:t xml:space="preserve">Modalidad de </w:t>
      </w:r>
      <w:r w:rsidRPr="00DE4A3E">
        <w:rPr>
          <w:b/>
        </w:rPr>
        <w:t xml:space="preserve">Transporte internacional: </w:t>
      </w:r>
      <w:r w:rsidRPr="00DE4A3E">
        <w:rPr>
          <w:b/>
          <w:highlight w:val="yellow"/>
        </w:rPr>
        <w:t>Vía marítima</w:t>
      </w:r>
      <w:r w:rsidRPr="00714079">
        <w:rPr>
          <w:highlight w:val="yellow"/>
        </w:rPr>
        <w:t>,</w:t>
      </w:r>
      <w:r>
        <w:t xml:space="preserve"> transporte local: vía terrestre</w:t>
      </w:r>
    </w:p>
    <w:p w14:paraId="49FDED74" w14:textId="77777777" w:rsidR="00DE4A3E" w:rsidRPr="00327E6E" w:rsidRDefault="00DE4A3E" w:rsidP="00DE4A3E">
      <w:pPr>
        <w:pStyle w:val="Prrafodelista"/>
      </w:pPr>
      <w:r w:rsidRPr="00327E6E">
        <w:t>Materiales entregados en modalidad EXW, en origen: F</w:t>
      </w:r>
      <w:r>
        <w:t>AIRBURN</w:t>
      </w:r>
      <w:r w:rsidRPr="00327E6E">
        <w:t>, GA, USA.</w:t>
      </w:r>
    </w:p>
    <w:p w14:paraId="1BD94756" w14:textId="77777777" w:rsidR="00DE4A3E" w:rsidRPr="00327E6E" w:rsidRDefault="00DE4A3E" w:rsidP="00DE4A3E">
      <w:pPr>
        <w:pStyle w:val="Prrafodelista"/>
      </w:pPr>
      <w:r w:rsidRPr="00327E6E">
        <w:t xml:space="preserve">Valor de Materiales en Condición EXW. </w:t>
      </w:r>
      <w:r w:rsidRPr="00735580">
        <w:rPr>
          <w:b/>
        </w:rPr>
        <w:t>USD. 188.047,29</w:t>
      </w:r>
    </w:p>
    <w:p w14:paraId="6E275366" w14:textId="143DC828" w:rsidR="00DC028B" w:rsidRPr="00DE4A3E" w:rsidRDefault="00DE4A3E" w:rsidP="00DE4A3E">
      <w:pPr>
        <w:pStyle w:val="Prrafodelista"/>
        <w:rPr>
          <w:lang w:eastAsia="es-BO"/>
        </w:rPr>
      </w:pPr>
      <w:r>
        <w:rPr>
          <w:lang w:eastAsia="es-BO"/>
        </w:rPr>
        <w:t xml:space="preserve">ITEMS </w:t>
      </w:r>
      <w:r w:rsidR="00DC028B">
        <w:rPr>
          <w:lang w:eastAsia="es-BO"/>
        </w:rPr>
        <w:t xml:space="preserve">descritos en </w:t>
      </w:r>
      <w:r w:rsidR="00DC028B">
        <w:t xml:space="preserve">el </w:t>
      </w:r>
      <w:r w:rsidR="00DC028B" w:rsidRPr="002C6EA5">
        <w:rPr>
          <w:i/>
        </w:rPr>
        <w:t>Anexo E-</w:t>
      </w:r>
      <w:r w:rsidR="00EE61DF">
        <w:rPr>
          <w:i/>
        </w:rPr>
        <w:t>1</w:t>
      </w:r>
      <w:r w:rsidR="00DC028B" w:rsidRPr="002C6EA5">
        <w:rPr>
          <w:i/>
        </w:rPr>
        <w:t xml:space="preserve"> Repuestos SOLAR</w:t>
      </w:r>
      <w:r w:rsidR="00EE61DF">
        <w:rPr>
          <w:i/>
        </w:rPr>
        <w:t xml:space="preserve"> LOTE 1</w:t>
      </w:r>
    </w:p>
    <w:p w14:paraId="21346446" w14:textId="53A90061" w:rsidR="00DE4A3E" w:rsidRPr="00CD4C71" w:rsidRDefault="00DE4A3E" w:rsidP="00DE4A3E">
      <w:pPr>
        <w:pStyle w:val="Prrafodelista"/>
        <w:rPr>
          <w:lang w:eastAsia="es-BO"/>
        </w:rPr>
      </w:pPr>
      <w:r>
        <w:rPr>
          <w:lang w:eastAsia="es-BO"/>
        </w:rPr>
        <w:t>Peso y Volumen estimado, descrito a continuación:</w:t>
      </w:r>
    </w:p>
    <w:p w14:paraId="37978AE0" w14:textId="76F05C64" w:rsidR="00735580" w:rsidRPr="00EF6C88" w:rsidRDefault="00735580" w:rsidP="00DC028B">
      <w:pPr>
        <w:rPr>
          <w:b/>
        </w:rPr>
      </w:pPr>
      <w:r w:rsidRPr="00735580">
        <w:rPr>
          <w:b/>
          <w:noProof/>
          <w:lang w:val="es-BO" w:eastAsia="es-BO"/>
        </w:rPr>
        <w:drawing>
          <wp:inline distT="0" distB="0" distL="0" distR="0" wp14:anchorId="7E156D79" wp14:editId="75C20C2D">
            <wp:extent cx="5972175" cy="2189480"/>
            <wp:effectExtent l="19050" t="19050" r="28575" b="203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1894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B070768" w14:textId="77777777" w:rsidR="00DC028B" w:rsidRDefault="00DC028B" w:rsidP="008B47B3">
      <w:pPr>
        <w:rPr>
          <w:lang w:val="es-BO"/>
        </w:rPr>
      </w:pPr>
    </w:p>
    <w:p w14:paraId="39B472A1" w14:textId="395F003F" w:rsidR="00DC028B" w:rsidRPr="00B11936" w:rsidRDefault="00DC028B" w:rsidP="00DC028B">
      <w:pPr>
        <w:pStyle w:val="Ttulo3"/>
      </w:pPr>
      <w:bookmarkStart w:id="25" w:name="_Toc236215600"/>
      <w:r>
        <w:t>LOTE 2</w:t>
      </w:r>
      <w:bookmarkEnd w:id="25"/>
    </w:p>
    <w:p w14:paraId="422D2E00" w14:textId="77777777" w:rsidR="00DE4A3E" w:rsidRDefault="00DE4A3E" w:rsidP="00DE4A3E">
      <w:pPr>
        <w:rPr>
          <w:lang w:val="es-BO"/>
        </w:rPr>
      </w:pPr>
      <w:r>
        <w:rPr>
          <w:lang w:val="es-BO"/>
        </w:rPr>
        <w:t>Todos los ÍTEMS de este LOTE forman parte de una sola carga, y deben cumplir con las siguientes características:</w:t>
      </w:r>
    </w:p>
    <w:p w14:paraId="5A4A8533" w14:textId="44C6526E" w:rsidR="00DE4A3E" w:rsidRPr="00327E6E" w:rsidRDefault="00DE4A3E" w:rsidP="00DE4A3E">
      <w:pPr>
        <w:pStyle w:val="Prrafodelista"/>
      </w:pPr>
      <w:r w:rsidRPr="00327E6E">
        <w:t xml:space="preserve">Modalidad de </w:t>
      </w:r>
      <w:r w:rsidRPr="00DE4A3E">
        <w:rPr>
          <w:b/>
        </w:rPr>
        <w:t xml:space="preserve">Transporte internacional: </w:t>
      </w:r>
      <w:r w:rsidRPr="00DE4A3E">
        <w:rPr>
          <w:b/>
          <w:highlight w:val="yellow"/>
        </w:rPr>
        <w:t>Vía</w:t>
      </w:r>
      <w:r>
        <w:rPr>
          <w:b/>
          <w:highlight w:val="yellow"/>
        </w:rPr>
        <w:t xml:space="preserve"> aérea</w:t>
      </w:r>
      <w:r w:rsidRPr="00714079">
        <w:rPr>
          <w:highlight w:val="yellow"/>
        </w:rPr>
        <w:t>,</w:t>
      </w:r>
      <w:r>
        <w:t xml:space="preserve"> transporte local: vía terrestre</w:t>
      </w:r>
    </w:p>
    <w:p w14:paraId="77E4CF23" w14:textId="77777777" w:rsidR="00DE4A3E" w:rsidRPr="00327E6E" w:rsidRDefault="00DE4A3E" w:rsidP="00DE4A3E">
      <w:pPr>
        <w:pStyle w:val="Prrafodelista"/>
      </w:pPr>
      <w:r w:rsidRPr="00327E6E">
        <w:t>Materiales entregados en modalidad EXW, en origen: F</w:t>
      </w:r>
      <w:r>
        <w:t>AIRBURN</w:t>
      </w:r>
      <w:r w:rsidRPr="00327E6E">
        <w:t>, GA, USA.</w:t>
      </w:r>
    </w:p>
    <w:p w14:paraId="528166C7" w14:textId="77777777" w:rsidR="00DE4A3E" w:rsidRPr="00327E6E" w:rsidRDefault="00DE4A3E" w:rsidP="00DE4A3E">
      <w:pPr>
        <w:pStyle w:val="Prrafodelista"/>
      </w:pPr>
      <w:r w:rsidRPr="00327E6E">
        <w:t xml:space="preserve">Valor de Materiales en Condición EXW. USD. </w:t>
      </w:r>
      <w:r w:rsidRPr="00EE61DF">
        <w:rPr>
          <w:b/>
        </w:rPr>
        <w:t>10.982,07</w:t>
      </w:r>
    </w:p>
    <w:p w14:paraId="1AA971C8" w14:textId="5EE2C2DD" w:rsidR="00DE4A3E" w:rsidRPr="00DE4A3E" w:rsidRDefault="00DE4A3E" w:rsidP="00DE4A3E">
      <w:pPr>
        <w:pStyle w:val="Prrafodelista"/>
        <w:rPr>
          <w:lang w:eastAsia="es-BO"/>
        </w:rPr>
      </w:pPr>
      <w:r>
        <w:rPr>
          <w:lang w:eastAsia="es-BO"/>
        </w:rPr>
        <w:t xml:space="preserve">ITEMS descritos en </w:t>
      </w:r>
      <w:r>
        <w:t xml:space="preserve">el </w:t>
      </w:r>
      <w:r w:rsidRPr="002C6EA5">
        <w:rPr>
          <w:i/>
        </w:rPr>
        <w:t>Anexo E-</w:t>
      </w:r>
      <w:r>
        <w:rPr>
          <w:i/>
        </w:rPr>
        <w:t>2</w:t>
      </w:r>
      <w:r w:rsidRPr="002C6EA5">
        <w:rPr>
          <w:i/>
        </w:rPr>
        <w:t xml:space="preserve"> Repuestos SOLAR</w:t>
      </w:r>
    </w:p>
    <w:p w14:paraId="717EBA41" w14:textId="1E22BC85" w:rsidR="00DE4A3E" w:rsidRPr="00CD4C71" w:rsidRDefault="00DE4A3E" w:rsidP="00DE4A3E">
      <w:pPr>
        <w:pStyle w:val="Prrafodelista"/>
        <w:rPr>
          <w:lang w:eastAsia="es-BO"/>
        </w:rPr>
      </w:pPr>
      <w:r>
        <w:rPr>
          <w:lang w:eastAsia="es-BO"/>
        </w:rPr>
        <w:t>Peso y Volumen estimado, descrito a continuación:</w:t>
      </w:r>
    </w:p>
    <w:p w14:paraId="1362B5D5" w14:textId="3A9B28AB" w:rsidR="00EE61DF" w:rsidRDefault="00EE61DF" w:rsidP="00EE61DF">
      <w:pPr>
        <w:rPr>
          <w:b/>
        </w:rPr>
      </w:pPr>
    </w:p>
    <w:p w14:paraId="6D740DB9" w14:textId="39838B7C" w:rsidR="00DE4A3E" w:rsidRDefault="00DE4A3E" w:rsidP="00EE61DF">
      <w:pPr>
        <w:rPr>
          <w:b/>
        </w:rPr>
      </w:pPr>
    </w:p>
    <w:p w14:paraId="068AF622" w14:textId="77777777" w:rsidR="00DE4A3E" w:rsidRPr="00EF6C88" w:rsidRDefault="00DE4A3E" w:rsidP="00EE61DF">
      <w:pPr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9"/>
        <w:gridCol w:w="1400"/>
        <w:gridCol w:w="2510"/>
        <w:gridCol w:w="485"/>
        <w:gridCol w:w="613"/>
        <w:gridCol w:w="804"/>
        <w:gridCol w:w="804"/>
        <w:gridCol w:w="804"/>
        <w:gridCol w:w="761"/>
        <w:gridCol w:w="695"/>
      </w:tblGrid>
      <w:tr w:rsidR="00EE61DF" w:rsidRPr="00EE61DF" w14:paraId="6218C8FC" w14:textId="77777777" w:rsidTr="00EE61DF">
        <w:trPr>
          <w:trHeight w:val="57"/>
        </w:trPr>
        <w:tc>
          <w:tcPr>
            <w:tcW w:w="276" w:type="pct"/>
            <w:shd w:val="clear" w:color="000000" w:fill="F8E6A3"/>
            <w:noWrap/>
            <w:hideMark/>
          </w:tcPr>
          <w:p w14:paraId="6A179AD9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Pos</w:t>
            </w:r>
          </w:p>
        </w:tc>
        <w:tc>
          <w:tcPr>
            <w:tcW w:w="745" w:type="pct"/>
            <w:shd w:val="clear" w:color="000000" w:fill="F8E6A3"/>
            <w:noWrap/>
            <w:hideMark/>
          </w:tcPr>
          <w:p w14:paraId="269C54CB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Item</w:t>
            </w:r>
            <w:proofErr w:type="spellEnd"/>
          </w:p>
        </w:tc>
        <w:tc>
          <w:tcPr>
            <w:tcW w:w="1336" w:type="pct"/>
            <w:shd w:val="clear" w:color="000000" w:fill="F8E6A3"/>
            <w:noWrap/>
            <w:hideMark/>
          </w:tcPr>
          <w:p w14:paraId="566DC10B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Description</w:t>
            </w:r>
            <w:proofErr w:type="spellEnd"/>
          </w:p>
        </w:tc>
        <w:tc>
          <w:tcPr>
            <w:tcW w:w="258" w:type="pct"/>
            <w:shd w:val="clear" w:color="000000" w:fill="F8E6A3"/>
            <w:noWrap/>
            <w:hideMark/>
          </w:tcPr>
          <w:p w14:paraId="4B939FE8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Qty</w:t>
            </w:r>
            <w:proofErr w:type="spellEnd"/>
          </w:p>
        </w:tc>
        <w:tc>
          <w:tcPr>
            <w:tcW w:w="326" w:type="pct"/>
            <w:shd w:val="clear" w:color="000000" w:fill="F8E6A3"/>
            <w:noWrap/>
            <w:hideMark/>
          </w:tcPr>
          <w:p w14:paraId="796A6A1C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UOM</w:t>
            </w:r>
          </w:p>
        </w:tc>
        <w:tc>
          <w:tcPr>
            <w:tcW w:w="428" w:type="pct"/>
            <w:shd w:val="clear" w:color="000000" w:fill="F8E6A3"/>
            <w:noWrap/>
            <w:hideMark/>
          </w:tcPr>
          <w:p w14:paraId="220AAD75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Unit</w:t>
            </w:r>
          </w:p>
          <w:p w14:paraId="3E766527" w14:textId="77777777" w:rsid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Weight</w:t>
            </w:r>
            <w:proofErr w:type="spellEnd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 </w:t>
            </w:r>
          </w:p>
          <w:p w14:paraId="0275A46B" w14:textId="451E8238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(</w:t>
            </w: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kgs</w:t>
            </w:r>
            <w:proofErr w:type="spellEnd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)</w:t>
            </w:r>
          </w:p>
        </w:tc>
        <w:tc>
          <w:tcPr>
            <w:tcW w:w="428" w:type="pct"/>
            <w:shd w:val="clear" w:color="000000" w:fill="F8E6A3"/>
            <w:hideMark/>
          </w:tcPr>
          <w:p w14:paraId="39FCF1ED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Weight</w:t>
            </w:r>
            <w:proofErr w:type="spellEnd"/>
          </w:p>
          <w:p w14:paraId="7631543D" w14:textId="4424271A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(</w:t>
            </w: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kgs</w:t>
            </w:r>
            <w:proofErr w:type="spellEnd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)</w:t>
            </w:r>
          </w:p>
        </w:tc>
        <w:tc>
          <w:tcPr>
            <w:tcW w:w="428" w:type="pct"/>
            <w:shd w:val="clear" w:color="000000" w:fill="F8E6A3"/>
            <w:noWrap/>
            <w:hideMark/>
          </w:tcPr>
          <w:p w14:paraId="402B27EF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Unit </w:t>
            </w:r>
          </w:p>
          <w:p w14:paraId="4E4048E4" w14:textId="77777777" w:rsid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Length</w:t>
            </w:r>
            <w:proofErr w:type="spellEnd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 </w:t>
            </w:r>
          </w:p>
          <w:p w14:paraId="5D79B148" w14:textId="2A2450E6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(cm)</w:t>
            </w:r>
          </w:p>
        </w:tc>
        <w:tc>
          <w:tcPr>
            <w:tcW w:w="405" w:type="pct"/>
            <w:shd w:val="clear" w:color="000000" w:fill="F8E6A3"/>
            <w:noWrap/>
            <w:hideMark/>
          </w:tcPr>
          <w:p w14:paraId="0725A178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Unit </w:t>
            </w:r>
          </w:p>
          <w:p w14:paraId="5E3BD320" w14:textId="77777777" w:rsid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Height</w:t>
            </w:r>
            <w:proofErr w:type="spellEnd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 </w:t>
            </w:r>
          </w:p>
          <w:p w14:paraId="2092F126" w14:textId="5DAD58FD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(cm)</w:t>
            </w:r>
          </w:p>
        </w:tc>
        <w:tc>
          <w:tcPr>
            <w:tcW w:w="371" w:type="pct"/>
            <w:shd w:val="clear" w:color="000000" w:fill="F8E6A3"/>
            <w:noWrap/>
            <w:hideMark/>
          </w:tcPr>
          <w:p w14:paraId="1A6C868C" w14:textId="77777777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Unit </w:t>
            </w:r>
          </w:p>
          <w:p w14:paraId="06DA075E" w14:textId="77777777" w:rsid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proofErr w:type="spellStart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Width</w:t>
            </w:r>
            <w:proofErr w:type="spellEnd"/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 xml:space="preserve"> </w:t>
            </w:r>
          </w:p>
          <w:p w14:paraId="4039F80D" w14:textId="3ABD2FA8" w:rsidR="00EE61DF" w:rsidRPr="00EE61DF" w:rsidRDefault="00EE61DF" w:rsidP="00EE61DF">
            <w:pPr>
              <w:rPr>
                <w:rFonts w:cs="Arial"/>
                <w:b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b/>
                <w:sz w:val="16"/>
                <w:szCs w:val="16"/>
                <w:lang w:val="es-BO" w:eastAsia="es-BO"/>
              </w:rPr>
              <w:t>(cm)</w:t>
            </w:r>
          </w:p>
        </w:tc>
      </w:tr>
      <w:tr w:rsidR="00EE61DF" w:rsidRPr="00EE61DF" w14:paraId="67AB69FF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6BE3569E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12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0B7EDAE5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1053929-16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1CA04176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SWITCH,DP,2 PSIG,DP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4AFBFD2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402C4864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DE20223" w14:textId="63F57081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1,828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6278E270" w14:textId="7FBEAF71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3,656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5293C7EA" w14:textId="32F1C14A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26,67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0A694510" w14:textId="7FB3CB32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8,89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038B1D41" w14:textId="36BAEC79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11,43</w:t>
            </w:r>
          </w:p>
        </w:tc>
      </w:tr>
      <w:tr w:rsidR="00EE61DF" w:rsidRPr="00EE61DF" w14:paraId="23420D1C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360E5BC4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16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5FE338E8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120240-4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2B0AF9C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VALVE,HAND,PLUG,0.5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5F1DAE98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10BFF2DC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2ED49C24" w14:textId="49137E3A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1,489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2D76F017" w14:textId="1708B058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1,489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46E5621F" w14:textId="1DFE6E33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16,51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68F208D7" w14:textId="30E4037B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12,06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284A082F" w14:textId="0D9DABA6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10,79</w:t>
            </w:r>
          </w:p>
        </w:tc>
      </w:tr>
      <w:tr w:rsidR="00EE61DF" w:rsidRPr="00EE61DF" w14:paraId="7EADC2AE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37FDB3DA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18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1AE99361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967664C1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0DC7BA45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VALVE,RELIEF,0.375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4241AE3A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6CC5B3A5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789B334" w14:textId="23F55CE5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0,209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8ACD23D" w14:textId="7DB52FA5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0,209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190A7436" w14:textId="7DF200D6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2,54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4118ED72" w14:textId="26B7F35B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8,57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745A003C" w14:textId="0CAA9F99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2,85</w:t>
            </w:r>
          </w:p>
        </w:tc>
      </w:tr>
      <w:tr w:rsidR="00EE61DF" w:rsidRPr="00EE61DF" w14:paraId="5D36C030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6B12870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21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40D39853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1103117-7000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10876E37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KIT,RPLCMT,XMTR,0-1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369BE117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1516F02C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2C088008" w14:textId="49669561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10,432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5D2487A6" w14:textId="6582DB74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20,865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5D74D5DA" w14:textId="29C63390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35,56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663CF146" w14:textId="5D250008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25,40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4B00E58B" w14:textId="544AEEA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35,56</w:t>
            </w:r>
          </w:p>
        </w:tc>
      </w:tr>
      <w:tr w:rsidR="00EE61DF" w:rsidRPr="00EE61DF" w14:paraId="158C395B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1877EC8C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31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4BBA7B0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1036679-10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4C0F3A13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SWITCH,DP,1.6 IN-H2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7F33C603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00405C80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40295445" w14:textId="4D884AAA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1,377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0C92B6A2" w14:textId="6461AA90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1,377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375255D" w14:textId="5C1D3776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13,65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702749AF" w14:textId="60908FB2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8,57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2E42A3CE" w14:textId="250E9790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10,79</w:t>
            </w:r>
          </w:p>
        </w:tc>
      </w:tr>
      <w:tr w:rsidR="00EE61DF" w:rsidRPr="00EE61DF" w14:paraId="1469AB36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3F810E62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32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55119387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186273-40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1E55784A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REGULATOR,PRESS,POP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4FF464F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6DD2D091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4B982D48" w14:textId="326BFAF6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0,896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280DFE7F" w14:textId="3B7A75F4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0,896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3BE911B9" w14:textId="1A392682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4,76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7759B9E6" w14:textId="6615109E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11,43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483DA8A3" w14:textId="5EF16401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6,35</w:t>
            </w:r>
          </w:p>
        </w:tc>
      </w:tr>
      <w:tr w:rsidR="00EE61DF" w:rsidRPr="00EE61DF" w14:paraId="0334BB6F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34D9F03D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46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27E22D4A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190083-3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2AF038E7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GAGE,DP,0-10 IN-H2O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5CC3BCE9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5C3327AC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3185DEBB" w14:textId="034B288B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0,707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7BE7F53" w14:textId="786F8CC4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4,245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622799B9" w14:textId="67CAF44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20,32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244130BD" w14:textId="5C58AD8F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10,16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73F79707" w14:textId="42428680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15,24</w:t>
            </w:r>
          </w:p>
        </w:tc>
      </w:tr>
      <w:tr w:rsidR="00EE61DF" w:rsidRPr="00EE61DF" w14:paraId="69B99C0B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19074B3F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47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47DE7306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600766C1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3BEF946E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POWER SUPPLY,24 VDC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711E2556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2C8B4B3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6D1DAFD" w14:textId="4C30EF8D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0,736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6BCB23D4" w14:textId="4E169035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2,946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6B2A6909" w14:textId="7E8B06E2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15,24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550C6332" w14:textId="685F2D32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10,16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574668C7" w14:textId="1165ECE4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15,24</w:t>
            </w:r>
          </w:p>
        </w:tc>
      </w:tr>
      <w:tr w:rsidR="00EE61DF" w:rsidRPr="00EE61DF" w14:paraId="600272A9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10A45460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48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0B459C74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601129C1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088FBCC0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FUSE,3.0 A,250 V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0D48C47B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10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3BA65509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77191681" w14:textId="2A64D3E0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0,002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188143B5" w14:textId="0CA36444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0,022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320F3F83" w14:textId="637C7D5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6,09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0E044661" w14:textId="7E56574F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6,98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550CBD25" w14:textId="6DF4C942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14,98</w:t>
            </w:r>
          </w:p>
        </w:tc>
      </w:tr>
      <w:tr w:rsidR="00EE61DF" w:rsidRPr="00EE61DF" w14:paraId="16AB0321" w14:textId="77777777" w:rsidTr="00EE61DF">
        <w:trPr>
          <w:trHeight w:val="57"/>
        </w:trPr>
        <w:tc>
          <w:tcPr>
            <w:tcW w:w="276" w:type="pct"/>
            <w:shd w:val="clear" w:color="auto" w:fill="auto"/>
            <w:noWrap/>
            <w:hideMark/>
          </w:tcPr>
          <w:p w14:paraId="58F59B0E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49</w:t>
            </w:r>
          </w:p>
        </w:tc>
        <w:tc>
          <w:tcPr>
            <w:tcW w:w="745" w:type="pct"/>
            <w:shd w:val="clear" w:color="auto" w:fill="auto"/>
            <w:noWrap/>
            <w:hideMark/>
          </w:tcPr>
          <w:p w14:paraId="614A43DF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951833C2</w:t>
            </w:r>
          </w:p>
        </w:tc>
        <w:tc>
          <w:tcPr>
            <w:tcW w:w="1336" w:type="pct"/>
            <w:shd w:val="clear" w:color="auto" w:fill="auto"/>
            <w:noWrap/>
            <w:hideMark/>
          </w:tcPr>
          <w:p w14:paraId="791AAF67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RELAY ASSY,24 VDC</w:t>
            </w:r>
          </w:p>
        </w:tc>
        <w:tc>
          <w:tcPr>
            <w:tcW w:w="258" w:type="pct"/>
            <w:shd w:val="clear" w:color="auto" w:fill="auto"/>
            <w:noWrap/>
            <w:hideMark/>
          </w:tcPr>
          <w:p w14:paraId="0FC80A1E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6</w:t>
            </w:r>
          </w:p>
        </w:tc>
        <w:tc>
          <w:tcPr>
            <w:tcW w:w="326" w:type="pct"/>
            <w:shd w:val="clear" w:color="auto" w:fill="auto"/>
            <w:noWrap/>
            <w:hideMark/>
          </w:tcPr>
          <w:p w14:paraId="0838D294" w14:textId="77777777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EA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06F33BA8" w14:textId="52DA2B45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0,167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3C443EE0" w14:textId="64211C9E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1,007</w:t>
            </w:r>
          </w:p>
        </w:tc>
        <w:tc>
          <w:tcPr>
            <w:tcW w:w="428" w:type="pct"/>
            <w:shd w:val="clear" w:color="auto" w:fill="auto"/>
            <w:noWrap/>
            <w:hideMark/>
          </w:tcPr>
          <w:p w14:paraId="212CDC9C" w14:textId="723BFE2C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15,11</w:t>
            </w:r>
          </w:p>
        </w:tc>
        <w:tc>
          <w:tcPr>
            <w:tcW w:w="405" w:type="pct"/>
            <w:shd w:val="clear" w:color="auto" w:fill="auto"/>
            <w:noWrap/>
            <w:hideMark/>
          </w:tcPr>
          <w:p w14:paraId="51182037" w14:textId="2027E876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4,06</w:t>
            </w:r>
          </w:p>
        </w:tc>
        <w:tc>
          <w:tcPr>
            <w:tcW w:w="371" w:type="pct"/>
            <w:shd w:val="clear" w:color="auto" w:fill="auto"/>
            <w:noWrap/>
            <w:hideMark/>
          </w:tcPr>
          <w:p w14:paraId="2598CC21" w14:textId="78CBF1A9" w:rsidR="00EE61DF" w:rsidRPr="00EE61DF" w:rsidRDefault="00EE61DF" w:rsidP="00EE61DF">
            <w:pPr>
              <w:rPr>
                <w:rFonts w:cs="Arial"/>
                <w:sz w:val="16"/>
                <w:szCs w:val="16"/>
                <w:lang w:val="es-BO" w:eastAsia="es-BO"/>
              </w:rPr>
            </w:pPr>
            <w:r w:rsidRPr="00EE61DF">
              <w:rPr>
                <w:rFonts w:cs="Arial"/>
                <w:sz w:val="16"/>
                <w:szCs w:val="16"/>
                <w:lang w:val="es-BO" w:eastAsia="es-BO"/>
              </w:rPr>
              <w:t>20,95</w:t>
            </w:r>
          </w:p>
        </w:tc>
      </w:tr>
    </w:tbl>
    <w:p w14:paraId="5AD91219" w14:textId="364D3018" w:rsidR="00EE61DF" w:rsidRDefault="00EE61DF" w:rsidP="008B47B3">
      <w:pPr>
        <w:rPr>
          <w:lang w:val="es-BO"/>
        </w:rPr>
      </w:pPr>
    </w:p>
    <w:p w14:paraId="0C16C8B6" w14:textId="2515F754" w:rsidR="000A0FCA" w:rsidRDefault="00695DF1" w:rsidP="00DE3752">
      <w:pPr>
        <w:pStyle w:val="Ttulo2"/>
        <w:rPr>
          <w:lang w:val="es-BO"/>
        </w:rPr>
      </w:pPr>
      <w:bookmarkStart w:id="26" w:name="_Toc236215601"/>
      <w:bookmarkStart w:id="27" w:name="_Toc155675517"/>
      <w:bookmarkStart w:id="28" w:name="_Toc157307293"/>
      <w:bookmarkStart w:id="29" w:name="_Toc301279970"/>
      <w:bookmarkStart w:id="30" w:name="_Toc301280097"/>
      <w:r>
        <w:rPr>
          <w:lang w:val="es-BO"/>
        </w:rPr>
        <w:t>Importación</w:t>
      </w:r>
      <w:bookmarkEnd w:id="26"/>
    </w:p>
    <w:p w14:paraId="6309924B" w14:textId="5943C783" w:rsidR="00327E6E" w:rsidRDefault="00327E6E" w:rsidP="00327E6E">
      <w:r>
        <w:t xml:space="preserve">La importación de los </w:t>
      </w:r>
      <w:r w:rsidR="00754273">
        <w:t xml:space="preserve">ÍTEMS descritos en el punto </w:t>
      </w:r>
      <w:r w:rsidR="00754273" w:rsidRPr="00754273">
        <w:rPr>
          <w:i/>
        </w:rPr>
        <w:t>4.1 Materiales</w:t>
      </w:r>
      <w:r w:rsidR="00754273">
        <w:t xml:space="preserve"> </w:t>
      </w:r>
      <w:r>
        <w:t xml:space="preserve">incluye: </w:t>
      </w:r>
    </w:p>
    <w:p w14:paraId="67275D08" w14:textId="77777777" w:rsidR="00326BA5" w:rsidRPr="00E50BFF" w:rsidRDefault="00326BA5" w:rsidP="00326BA5">
      <w:pPr>
        <w:pStyle w:val="Prrafodelista"/>
      </w:pPr>
      <w:r w:rsidRPr="00E50BFF">
        <w:t>Revisión de la carga</w:t>
      </w:r>
      <w:r>
        <w:t>.</w:t>
      </w:r>
    </w:p>
    <w:p w14:paraId="212930AB" w14:textId="1F848F82" w:rsidR="00695DF1" w:rsidRPr="00E50BFF" w:rsidRDefault="00695DF1" w:rsidP="00695DF1">
      <w:pPr>
        <w:pStyle w:val="Prrafodelista"/>
      </w:pPr>
      <w:r w:rsidRPr="00E50BFF">
        <w:t>Flete terrestre Internacional desde F</w:t>
      </w:r>
      <w:r w:rsidR="008B27AE">
        <w:t>AIRBURN,</w:t>
      </w:r>
      <w:r w:rsidRPr="00E50BFF">
        <w:t xml:space="preserve"> GA</w:t>
      </w:r>
      <w:r w:rsidR="008B27AE">
        <w:t>, USA</w:t>
      </w:r>
      <w:r w:rsidR="00326BA5">
        <w:t xml:space="preserve">, </w:t>
      </w:r>
      <w:r w:rsidR="00326BA5" w:rsidRPr="00E50BFF">
        <w:t xml:space="preserve">Recojo de la </w:t>
      </w:r>
      <w:r w:rsidR="00326BA5">
        <w:t>c</w:t>
      </w:r>
      <w:r w:rsidR="00326BA5" w:rsidRPr="00E50BFF">
        <w:t xml:space="preserve">arga y entrega en </w:t>
      </w:r>
      <w:r w:rsidR="004020E8">
        <w:t>Puerto de origen</w:t>
      </w:r>
      <w:r w:rsidR="00326BA5">
        <w:t>.</w:t>
      </w:r>
    </w:p>
    <w:p w14:paraId="443CDB59" w14:textId="3A64B43E" w:rsidR="00695DF1" w:rsidRPr="00E50BFF" w:rsidRDefault="00695DF1" w:rsidP="00695DF1">
      <w:pPr>
        <w:pStyle w:val="Prrafodelista"/>
      </w:pPr>
      <w:r w:rsidRPr="00E50BFF">
        <w:t xml:space="preserve">Servicio de </w:t>
      </w:r>
      <w:r w:rsidR="008B27AE">
        <w:t>t</w:t>
      </w:r>
      <w:r w:rsidRPr="00E50BFF">
        <w:t>ransbordo, manipuleo en puerto y cualquier punto requerido</w:t>
      </w:r>
      <w:r w:rsidR="008B27AE">
        <w:t>.</w:t>
      </w:r>
    </w:p>
    <w:p w14:paraId="1C7281A7" w14:textId="4AE89D9B" w:rsidR="00326BA5" w:rsidRDefault="00326BA5" w:rsidP="00695DF1">
      <w:pPr>
        <w:pStyle w:val="Prrafodelista"/>
      </w:pPr>
      <w:r w:rsidRPr="00E50BFF">
        <w:t>Trámites aduaneros de exportación</w:t>
      </w:r>
      <w:r>
        <w:t>.</w:t>
      </w:r>
    </w:p>
    <w:p w14:paraId="6DB7CD41" w14:textId="168F601A" w:rsidR="00695DF1" w:rsidRPr="00E50BFF" w:rsidRDefault="00695DF1" w:rsidP="00695DF1">
      <w:pPr>
        <w:pStyle w:val="Prrafodelista"/>
      </w:pPr>
      <w:r w:rsidRPr="00E50BFF">
        <w:t xml:space="preserve">Flete </w:t>
      </w:r>
      <w:r w:rsidR="001D46A3" w:rsidRPr="0060277B">
        <w:rPr>
          <w:b/>
          <w:u w:val="single"/>
        </w:rPr>
        <w:t>marítimo</w:t>
      </w:r>
      <w:r w:rsidR="0060277B" w:rsidRPr="0060277B">
        <w:rPr>
          <w:b/>
          <w:u w:val="single"/>
        </w:rPr>
        <w:t>/aéreo</w:t>
      </w:r>
      <w:r w:rsidRPr="00E50BFF">
        <w:t xml:space="preserve"> desde U</w:t>
      </w:r>
      <w:r w:rsidR="008B27AE">
        <w:t>SA</w:t>
      </w:r>
      <w:r w:rsidRPr="00E50BFF">
        <w:t xml:space="preserve"> hasta</w:t>
      </w:r>
      <w:r w:rsidR="004020E8">
        <w:t xml:space="preserve"> Almacén YPFB TS</w:t>
      </w:r>
      <w:r w:rsidR="008B27AE">
        <w:t>.</w:t>
      </w:r>
    </w:p>
    <w:p w14:paraId="1572FD53" w14:textId="076853F6" w:rsidR="00695DF1" w:rsidRPr="00E50BFF" w:rsidRDefault="00695DF1" w:rsidP="00695DF1">
      <w:pPr>
        <w:pStyle w:val="Prrafodelista"/>
      </w:pPr>
      <w:r w:rsidRPr="00E50BFF">
        <w:t>Revisión de la carga</w:t>
      </w:r>
      <w:r w:rsidR="008B27AE">
        <w:t>.</w:t>
      </w:r>
    </w:p>
    <w:p w14:paraId="776D12C5" w14:textId="53433DD3" w:rsidR="00695DF1" w:rsidRPr="00E50BFF" w:rsidRDefault="00695DF1" w:rsidP="00695DF1">
      <w:pPr>
        <w:pStyle w:val="Prrafodelista"/>
      </w:pPr>
      <w:r w:rsidRPr="00E50BFF">
        <w:t>Emisión de la guía aérea</w:t>
      </w:r>
      <w:r w:rsidR="008B27AE">
        <w:t>.</w:t>
      </w:r>
    </w:p>
    <w:p w14:paraId="2E76038F" w14:textId="753D4CE6" w:rsidR="00695DF1" w:rsidRPr="00E50BFF" w:rsidRDefault="00695DF1" w:rsidP="00695DF1">
      <w:pPr>
        <w:pStyle w:val="Prrafodelista"/>
      </w:pPr>
      <w:r w:rsidRPr="00E50BFF">
        <w:t xml:space="preserve">Manipuleo y </w:t>
      </w:r>
      <w:r w:rsidR="008B27AE">
        <w:t>e</w:t>
      </w:r>
      <w:r w:rsidRPr="00E50BFF">
        <w:t xml:space="preserve">ntrega en </w:t>
      </w:r>
      <w:r w:rsidR="008B27AE">
        <w:t>d</w:t>
      </w:r>
      <w:r w:rsidRPr="00E50BFF">
        <w:t>estino</w:t>
      </w:r>
      <w:r w:rsidR="008B27AE">
        <w:t>.</w:t>
      </w:r>
    </w:p>
    <w:p w14:paraId="00733F53" w14:textId="76E3A794" w:rsidR="00695DF1" w:rsidRPr="00E50BFF" w:rsidRDefault="00695DF1" w:rsidP="00695DF1">
      <w:pPr>
        <w:pStyle w:val="Prrafodelista"/>
      </w:pPr>
      <w:r w:rsidRPr="00E50BFF">
        <w:t>Factura Fiscal por la totalidad de nuestros servicios</w:t>
      </w:r>
      <w:r w:rsidR="008B27AE">
        <w:t>.</w:t>
      </w:r>
    </w:p>
    <w:p w14:paraId="6050F35F" w14:textId="28816E0B" w:rsidR="00695DF1" w:rsidRDefault="00695DF1" w:rsidP="00695DF1">
      <w:pPr>
        <w:pStyle w:val="Prrafodelista"/>
      </w:pPr>
      <w:r w:rsidRPr="00E50BFF">
        <w:t xml:space="preserve">Seguro todo riesgo con cláusula Triple A del </w:t>
      </w:r>
      <w:r w:rsidR="008B27AE">
        <w:t>I</w:t>
      </w:r>
      <w:r w:rsidRPr="00E50BFF">
        <w:t>nstituto de Londres</w:t>
      </w:r>
      <w:r w:rsidR="008B27AE">
        <w:t>.</w:t>
      </w:r>
    </w:p>
    <w:p w14:paraId="1C956167" w14:textId="0ADF963B" w:rsidR="00695DF1" w:rsidRPr="008B301D" w:rsidRDefault="00695DF1" w:rsidP="00695DF1">
      <w:pPr>
        <w:pStyle w:val="Prrafodelista"/>
      </w:pPr>
      <w:r w:rsidRPr="008B301D">
        <w:t>Gestión aduanera para la liberación de la carga</w:t>
      </w:r>
      <w:r w:rsidR="008B27AE" w:rsidRPr="008B301D">
        <w:t>.</w:t>
      </w:r>
    </w:p>
    <w:p w14:paraId="29C65BD9" w14:textId="5AC24D80" w:rsidR="00695DF1" w:rsidRPr="008B301D" w:rsidRDefault="00695DF1" w:rsidP="00695DF1">
      <w:pPr>
        <w:pStyle w:val="Prrafodelista"/>
      </w:pPr>
      <w:r w:rsidRPr="008B301D">
        <w:t>Transport</w:t>
      </w:r>
      <w:r w:rsidR="008B27AE" w:rsidRPr="008B301D">
        <w:t>e local hasta almacén convenido.</w:t>
      </w:r>
    </w:p>
    <w:p w14:paraId="4B902ABC" w14:textId="77777777" w:rsidR="00754273" w:rsidRDefault="00754273" w:rsidP="00E45D9A"/>
    <w:p w14:paraId="391BE819" w14:textId="0A75281A" w:rsidR="00E45D9A" w:rsidRPr="00E45D9A" w:rsidRDefault="00E45D9A" w:rsidP="00E45D9A">
      <w:r w:rsidRPr="00E45D9A">
        <w:t xml:space="preserve">La </w:t>
      </w:r>
      <w:r>
        <w:t xml:space="preserve">CONTRATISTA </w:t>
      </w:r>
      <w:r w:rsidRPr="00E45D9A">
        <w:t xml:space="preserve">deberá considerar todos los detalles del costo de </w:t>
      </w:r>
      <w:r>
        <w:t>Tr</w:t>
      </w:r>
      <w:r w:rsidRPr="00E45D9A">
        <w:t xml:space="preserve">ansporte de </w:t>
      </w:r>
      <w:r>
        <w:t>I</w:t>
      </w:r>
      <w:r w:rsidRPr="00E45D9A">
        <w:t>mportación y trámites aduaneros.</w:t>
      </w:r>
    </w:p>
    <w:p w14:paraId="7EA3E351" w14:textId="77777777" w:rsidR="00E45D9A" w:rsidRPr="00E45D9A" w:rsidRDefault="00E45D9A" w:rsidP="00E45D9A"/>
    <w:p w14:paraId="70548B44" w14:textId="1B3DAA24" w:rsidR="00E45D9A" w:rsidRPr="00E45D9A" w:rsidRDefault="00E45D9A" w:rsidP="00E45D9A">
      <w:r w:rsidRPr="00E45D9A">
        <w:t>Se aclara que el listado de costos a considerar es una referencia y no se limita a otros gastos que sean neces</w:t>
      </w:r>
      <w:r w:rsidR="00EF6C88">
        <w:t>arios para cumplir el objetivo.</w:t>
      </w:r>
    </w:p>
    <w:p w14:paraId="766F9ED2" w14:textId="77777777" w:rsidR="00E45D9A" w:rsidRPr="00E45D9A" w:rsidRDefault="00E45D9A" w:rsidP="00E45D9A"/>
    <w:p w14:paraId="332CC684" w14:textId="77777777" w:rsidR="00E45D9A" w:rsidRPr="00E45D9A" w:rsidRDefault="00E45D9A" w:rsidP="00E45D9A">
      <w:r w:rsidRPr="00E45D9A">
        <w:t>Este servicio tiene que incluir seguro de todo riesgo con cláusula triple del instituto de Londres, además del embalaje y fumigación.</w:t>
      </w:r>
    </w:p>
    <w:p w14:paraId="57C882E7" w14:textId="77777777" w:rsidR="00E45D9A" w:rsidRPr="00E45D9A" w:rsidRDefault="00E45D9A" w:rsidP="00E45D9A"/>
    <w:p w14:paraId="15400318" w14:textId="3FF70E9B" w:rsidR="00E45D9A" w:rsidRDefault="00555186" w:rsidP="00E45D9A">
      <w:r>
        <w:t>La CONTRATISTA deberá</w:t>
      </w:r>
      <w:r w:rsidR="00E45D9A" w:rsidRPr="00E45D9A">
        <w:t xml:space="preserve"> realizar </w:t>
      </w:r>
      <w:r w:rsidR="00E45D9A" w:rsidRPr="0060277B">
        <w:t xml:space="preserve">un reporte </w:t>
      </w:r>
      <w:r w:rsidR="0060277B" w:rsidRPr="0060277B">
        <w:t>oportuno</w:t>
      </w:r>
      <w:r w:rsidR="0060277B">
        <w:t xml:space="preserve"> </w:t>
      </w:r>
      <w:r w:rsidR="00E45D9A" w:rsidRPr="00E45D9A">
        <w:t xml:space="preserve">del estado de la carga, desde origen a destino al </w:t>
      </w:r>
      <w:r w:rsidR="00E45D9A">
        <w:t>Fiscal de Servicio de YPFB TS</w:t>
      </w:r>
      <w:r w:rsidR="00E45D9A" w:rsidRPr="00E45D9A">
        <w:t>.</w:t>
      </w:r>
    </w:p>
    <w:p w14:paraId="34D75FF4" w14:textId="77777777" w:rsidR="00754273" w:rsidRPr="00E45D9A" w:rsidRDefault="00754273" w:rsidP="00E45D9A"/>
    <w:p w14:paraId="498E76BC" w14:textId="2E5E7E2B" w:rsidR="00836C84" w:rsidRPr="00470AF9" w:rsidRDefault="00327E6E" w:rsidP="00327E6E">
      <w:pPr>
        <w:pStyle w:val="Ttulo2"/>
        <w:rPr>
          <w:lang w:val="es-BO"/>
        </w:rPr>
      </w:pPr>
      <w:bookmarkStart w:id="31" w:name="_Toc236215602"/>
      <w:r>
        <w:rPr>
          <w:lang w:val="es-BO"/>
        </w:rPr>
        <w:t>Plan de Ejecución</w:t>
      </w:r>
      <w:bookmarkEnd w:id="31"/>
    </w:p>
    <w:bookmarkEnd w:id="27"/>
    <w:bookmarkEnd w:id="28"/>
    <w:bookmarkEnd w:id="29"/>
    <w:bookmarkEnd w:id="30"/>
    <w:p w14:paraId="59470ADE" w14:textId="3925DA18" w:rsidR="00327E6E" w:rsidRPr="0019479A" w:rsidRDefault="00EB3D47" w:rsidP="00327E6E">
      <w:r>
        <w:t xml:space="preserve">El plan de ejecución del </w:t>
      </w:r>
      <w:r w:rsidR="00327E6E" w:rsidRPr="0019479A">
        <w:t xml:space="preserve">transporte </w:t>
      </w:r>
      <w:r w:rsidR="00384FB2">
        <w:t xml:space="preserve">internacional </w:t>
      </w:r>
      <w:r w:rsidR="00327E6E" w:rsidRPr="0019479A">
        <w:t xml:space="preserve">desde </w:t>
      </w:r>
      <w:r>
        <w:t xml:space="preserve">el </w:t>
      </w:r>
      <w:r w:rsidR="00327E6E" w:rsidRPr="0019479A">
        <w:t xml:space="preserve">origen hasta </w:t>
      </w:r>
      <w:r>
        <w:t xml:space="preserve">el </w:t>
      </w:r>
      <w:r w:rsidR="00327E6E" w:rsidRPr="0019479A">
        <w:t>Almacén</w:t>
      </w:r>
      <w:r w:rsidR="00327E6E">
        <w:t xml:space="preserve"> </w:t>
      </w:r>
      <w:r w:rsidR="00327E6E" w:rsidRPr="0019479A">
        <w:t>YP</w:t>
      </w:r>
      <w:r w:rsidR="00327E6E">
        <w:t>FB T</w:t>
      </w:r>
      <w:r w:rsidR="00E419F1">
        <w:t>S</w:t>
      </w:r>
      <w:r w:rsidR="00327E6E">
        <w:t xml:space="preserve"> en Santa Cruz, </w:t>
      </w:r>
      <w:r w:rsidR="00E419F1">
        <w:t xml:space="preserve">Bolivia, </w:t>
      </w:r>
      <w:r w:rsidR="00327E6E">
        <w:t>deben</w:t>
      </w:r>
      <w:r w:rsidR="00327E6E" w:rsidRPr="0019479A">
        <w:t xml:space="preserve"> </w:t>
      </w:r>
      <w:r>
        <w:t xml:space="preserve">considerar </w:t>
      </w:r>
      <w:r w:rsidR="00327E6E" w:rsidRPr="0019479A">
        <w:t>lo siguiente:</w:t>
      </w:r>
    </w:p>
    <w:p w14:paraId="55CABE14" w14:textId="3756FF3D" w:rsidR="00327E6E" w:rsidRPr="0019479A" w:rsidRDefault="00327E6E" w:rsidP="00327E6E">
      <w:pPr>
        <w:pStyle w:val="Prrafodelista"/>
      </w:pPr>
      <w:r w:rsidRPr="0019479A">
        <w:t xml:space="preserve">Confirmación del </w:t>
      </w:r>
      <w:r>
        <w:t>proveedor que la mercadería está</w:t>
      </w:r>
      <w:r w:rsidRPr="0019479A">
        <w:t xml:space="preserve"> lista</w:t>
      </w:r>
      <w:r>
        <w:t xml:space="preserve"> para recojo</w:t>
      </w:r>
      <w:r w:rsidR="008B27AE">
        <w:t>.</w:t>
      </w:r>
    </w:p>
    <w:p w14:paraId="5DEAF355" w14:textId="386004B9" w:rsidR="00327E6E" w:rsidRPr="0019479A" w:rsidRDefault="00327E6E" w:rsidP="00327E6E">
      <w:pPr>
        <w:pStyle w:val="Prrafodelista"/>
      </w:pPr>
      <w:r w:rsidRPr="0019479A">
        <w:t>Revisión y confirmación que la documentación se encuentra en orden para poder proceder</w:t>
      </w:r>
      <w:r w:rsidR="008B27AE">
        <w:t>.</w:t>
      </w:r>
    </w:p>
    <w:p w14:paraId="1985FD91" w14:textId="31B15BF1" w:rsidR="00327E6E" w:rsidRPr="0019479A" w:rsidRDefault="00327E6E" w:rsidP="00327E6E">
      <w:pPr>
        <w:pStyle w:val="Prrafodelista"/>
      </w:pPr>
      <w:r w:rsidRPr="0019479A">
        <w:t>Coordinar fecha y hora para poder proceder con el recojo de los materiales</w:t>
      </w:r>
      <w:r w:rsidR="008B27AE">
        <w:t>.</w:t>
      </w:r>
    </w:p>
    <w:p w14:paraId="4BCE45E0" w14:textId="618EF6B2" w:rsidR="00327E6E" w:rsidRPr="0019479A" w:rsidRDefault="00327E6E" w:rsidP="0071647F">
      <w:pPr>
        <w:pStyle w:val="Prrafodelista"/>
      </w:pPr>
      <w:r w:rsidRPr="0019479A">
        <w:t>Gestionar la emisión de la póliza de seguro todo riesgo de transporte previo recojo de los</w:t>
      </w:r>
      <w:r>
        <w:t xml:space="preserve"> </w:t>
      </w:r>
      <w:r w:rsidRPr="0019479A">
        <w:t>materiales</w:t>
      </w:r>
      <w:r w:rsidR="008B27AE">
        <w:t>.</w:t>
      </w:r>
    </w:p>
    <w:p w14:paraId="435B765F" w14:textId="1EE392A5" w:rsidR="00327E6E" w:rsidRPr="0019479A" w:rsidRDefault="00327E6E" w:rsidP="00327E6E">
      <w:pPr>
        <w:pStyle w:val="Prrafodelista"/>
      </w:pPr>
      <w:r w:rsidRPr="0019479A">
        <w:t>Seguimiento al transporte desde almacén del proveedor hasta almacén de nuestro representante en</w:t>
      </w:r>
      <w:r>
        <w:t xml:space="preserve"> </w:t>
      </w:r>
      <w:r w:rsidRPr="0019479A">
        <w:t>USA</w:t>
      </w:r>
      <w:r w:rsidR="008B27AE">
        <w:t>.</w:t>
      </w:r>
    </w:p>
    <w:p w14:paraId="69F26B95" w14:textId="08B661C0" w:rsidR="00327E6E" w:rsidRPr="0019479A" w:rsidRDefault="00327E6E" w:rsidP="0071647F">
      <w:pPr>
        <w:pStyle w:val="Prrafodelista"/>
      </w:pPr>
      <w:r w:rsidRPr="0019479A">
        <w:t>Confirmación mediante correo electrónico al cliente sobre el arribo de la mercadería adjuntando</w:t>
      </w:r>
      <w:r>
        <w:t xml:space="preserve"> </w:t>
      </w:r>
      <w:r w:rsidRPr="0019479A">
        <w:t>fotos, recibo de almacén y documentos respectivos</w:t>
      </w:r>
      <w:r w:rsidR="008B27AE">
        <w:t>.</w:t>
      </w:r>
    </w:p>
    <w:p w14:paraId="141630DD" w14:textId="1ADA1B71" w:rsidR="00327E6E" w:rsidRPr="0019479A" w:rsidRDefault="00327E6E" w:rsidP="00327E6E">
      <w:pPr>
        <w:pStyle w:val="Prrafodelista"/>
      </w:pPr>
      <w:r w:rsidRPr="0019479A">
        <w:t xml:space="preserve">Gestionar y coordinar la reserva </w:t>
      </w:r>
      <w:r w:rsidRPr="0060277B">
        <w:t xml:space="preserve">con la línea </w:t>
      </w:r>
      <w:r w:rsidR="0060277B" w:rsidRPr="0060277B">
        <w:rPr>
          <w:b/>
          <w:u w:val="single"/>
        </w:rPr>
        <w:t>marítimo/aéreo</w:t>
      </w:r>
      <w:r w:rsidRPr="0019479A">
        <w:t xml:space="preserve"> para poder proceder con el despacho</w:t>
      </w:r>
      <w:r w:rsidR="008B27AE">
        <w:t>.</w:t>
      </w:r>
    </w:p>
    <w:p w14:paraId="325D39D2" w14:textId="72B8FFC3" w:rsidR="00327E6E" w:rsidRPr="0019479A" w:rsidRDefault="00327E6E" w:rsidP="00327E6E">
      <w:pPr>
        <w:pStyle w:val="Prrafodelista"/>
      </w:pPr>
      <w:r w:rsidRPr="0019479A">
        <w:t xml:space="preserve">Proceder con la emisión de </w:t>
      </w:r>
      <w:r w:rsidRPr="0060277B">
        <w:t xml:space="preserve">la guía </w:t>
      </w:r>
      <w:r w:rsidR="0060277B" w:rsidRPr="0060277B">
        <w:rPr>
          <w:b/>
          <w:u w:val="single"/>
        </w:rPr>
        <w:t>marítim</w:t>
      </w:r>
      <w:r w:rsidR="0060277B">
        <w:rPr>
          <w:b/>
          <w:u w:val="single"/>
        </w:rPr>
        <w:t>a</w:t>
      </w:r>
      <w:r w:rsidR="0060277B" w:rsidRPr="0060277B">
        <w:rPr>
          <w:b/>
          <w:u w:val="single"/>
        </w:rPr>
        <w:t>/aéreo</w:t>
      </w:r>
      <w:r w:rsidR="008B27AE">
        <w:t>.</w:t>
      </w:r>
    </w:p>
    <w:p w14:paraId="70EF4D91" w14:textId="3C49E152" w:rsidR="00327E6E" w:rsidRPr="0019479A" w:rsidRDefault="00327E6E" w:rsidP="0071647F">
      <w:pPr>
        <w:pStyle w:val="Prrafodelista"/>
      </w:pPr>
      <w:r w:rsidRPr="0019479A">
        <w:t>Envió de alerta</w:t>
      </w:r>
      <w:r w:rsidR="00EB3D47">
        <w:t>s</w:t>
      </w:r>
      <w:r w:rsidRPr="0019479A">
        <w:t xml:space="preserve"> al cliente y a </w:t>
      </w:r>
      <w:r w:rsidR="00EB3D47">
        <w:t xml:space="preserve">la </w:t>
      </w:r>
      <w:r w:rsidRPr="0019479A">
        <w:t>agencia de aduana para prever los fondos para</w:t>
      </w:r>
      <w:r>
        <w:t xml:space="preserve"> </w:t>
      </w:r>
      <w:r w:rsidRPr="0019479A">
        <w:t>la nacionalización</w:t>
      </w:r>
      <w:r w:rsidR="008B27AE">
        <w:t>.</w:t>
      </w:r>
    </w:p>
    <w:p w14:paraId="673346EE" w14:textId="4582BF7E" w:rsidR="00327E6E" w:rsidRPr="0060277B" w:rsidRDefault="00327E6E" w:rsidP="0071647F">
      <w:pPr>
        <w:pStyle w:val="Prrafodelista"/>
      </w:pPr>
      <w:r w:rsidRPr="0019479A">
        <w:t>Envió de confirmación de arribo de la mercad</w:t>
      </w:r>
      <w:r w:rsidRPr="0060277B">
        <w:t>ería a Aduana mediante correo electrónico</w:t>
      </w:r>
      <w:r w:rsidR="008B27AE" w:rsidRPr="0060277B">
        <w:t>.</w:t>
      </w:r>
    </w:p>
    <w:p w14:paraId="35351631" w14:textId="32D4C08C" w:rsidR="00327E6E" w:rsidRPr="0060277B" w:rsidRDefault="00327E6E" w:rsidP="00327E6E">
      <w:pPr>
        <w:pStyle w:val="Prrafodelista"/>
      </w:pPr>
      <w:r w:rsidRPr="0060277B">
        <w:t>Realización de la des consolidación física la mercadería</w:t>
      </w:r>
      <w:r w:rsidR="008B27AE" w:rsidRPr="0060277B">
        <w:t>.</w:t>
      </w:r>
    </w:p>
    <w:p w14:paraId="50A127B2" w14:textId="2F59E044" w:rsidR="00327E6E" w:rsidRPr="0060277B" w:rsidRDefault="00327E6E" w:rsidP="00327E6E">
      <w:pPr>
        <w:pStyle w:val="Prrafodelista"/>
      </w:pPr>
      <w:r w:rsidRPr="0060277B">
        <w:t>Coordinación de la</w:t>
      </w:r>
      <w:r w:rsidR="008B27AE" w:rsidRPr="0060277B">
        <w:t xml:space="preserve"> emisión del parte en Aduana.</w:t>
      </w:r>
    </w:p>
    <w:p w14:paraId="3AC3303B" w14:textId="1D0BB7ED" w:rsidR="00327E6E" w:rsidRPr="0019479A" w:rsidRDefault="00327E6E" w:rsidP="00327E6E">
      <w:pPr>
        <w:pStyle w:val="Prrafodelista"/>
      </w:pPr>
      <w:r w:rsidRPr="0019479A">
        <w:t>Seguimiento al status de los trámites</w:t>
      </w:r>
      <w:r w:rsidR="008B27AE">
        <w:t>.</w:t>
      </w:r>
    </w:p>
    <w:p w14:paraId="35FE027A" w14:textId="2169073B" w:rsidR="00327E6E" w:rsidRPr="0019479A" w:rsidRDefault="00327E6E" w:rsidP="0071647F">
      <w:pPr>
        <w:pStyle w:val="Prrafodelista"/>
      </w:pPr>
      <w:r w:rsidRPr="0019479A">
        <w:t xml:space="preserve">Una vez liberada la mercadería coordinar el recojo </w:t>
      </w:r>
      <w:r w:rsidRPr="0060277B">
        <w:t xml:space="preserve">desde </w:t>
      </w:r>
      <w:r w:rsidR="001D46A3" w:rsidRPr="0060277B">
        <w:t xml:space="preserve">Aduana </w:t>
      </w:r>
      <w:r w:rsidRPr="0060277B">
        <w:t>para s</w:t>
      </w:r>
      <w:r w:rsidRPr="0019479A">
        <w:t>u entrega en</w:t>
      </w:r>
      <w:r>
        <w:t xml:space="preserve"> </w:t>
      </w:r>
      <w:r w:rsidRPr="0019479A">
        <w:t xml:space="preserve">Almacén YPFB </w:t>
      </w:r>
      <w:r>
        <w:t>T</w:t>
      </w:r>
      <w:r w:rsidR="00E419F1">
        <w:t>S</w:t>
      </w:r>
      <w:r>
        <w:t>.</w:t>
      </w:r>
    </w:p>
    <w:p w14:paraId="6CB1CBD3" w14:textId="6A431F1F" w:rsidR="00327E6E" w:rsidRPr="0019479A" w:rsidRDefault="00327E6E" w:rsidP="00327E6E">
      <w:pPr>
        <w:pStyle w:val="Prrafodelista"/>
      </w:pPr>
      <w:r w:rsidRPr="0019479A">
        <w:t xml:space="preserve">Realizar la entrega del </w:t>
      </w:r>
      <w:r>
        <w:t>m</w:t>
      </w:r>
      <w:r w:rsidRPr="0019479A">
        <w:t>ateria</w:t>
      </w:r>
      <w:r>
        <w:t>l</w:t>
      </w:r>
      <w:r w:rsidRPr="0019479A">
        <w:t xml:space="preserve"> en Almacén YPFB </w:t>
      </w:r>
      <w:r>
        <w:t>T</w:t>
      </w:r>
      <w:r w:rsidR="00E419F1">
        <w:t>S</w:t>
      </w:r>
      <w:r w:rsidRPr="0019479A">
        <w:t>.</w:t>
      </w:r>
    </w:p>
    <w:p w14:paraId="7BE53EC2" w14:textId="0FECDE22" w:rsidR="00327E6E" w:rsidRPr="0019479A" w:rsidRDefault="00327E6E" w:rsidP="00327E6E">
      <w:pPr>
        <w:pStyle w:val="Prrafodelista"/>
      </w:pPr>
      <w:r w:rsidRPr="0019479A">
        <w:t>Envió de la</w:t>
      </w:r>
      <w:r w:rsidR="008B27AE">
        <w:t xml:space="preserve"> conformidad de entrega vía correo electrónico.</w:t>
      </w:r>
    </w:p>
    <w:p w14:paraId="24A581E7" w14:textId="1291100C" w:rsidR="00327E6E" w:rsidRPr="0019479A" w:rsidRDefault="00327E6E" w:rsidP="00327E6E">
      <w:pPr>
        <w:pStyle w:val="Prrafodelista"/>
      </w:pPr>
      <w:r w:rsidRPr="0019479A">
        <w:t>Envi</w:t>
      </w:r>
      <w:r w:rsidR="008B27AE">
        <w:t>ó de la pre facturación vía correo electrónico.</w:t>
      </w:r>
    </w:p>
    <w:p w14:paraId="7C754445" w14:textId="0D67FA83" w:rsidR="00327E6E" w:rsidRPr="0019479A" w:rsidRDefault="00327E6E" w:rsidP="00327E6E">
      <w:pPr>
        <w:pStyle w:val="Prrafodelista"/>
      </w:pPr>
      <w:r w:rsidRPr="0019479A">
        <w:t xml:space="preserve">Envió de la facturación con los documentos </w:t>
      </w:r>
      <w:r>
        <w:t>d</w:t>
      </w:r>
      <w:r w:rsidR="008B27AE">
        <w:t>e soporte en original y vía correo electrónico.</w:t>
      </w:r>
    </w:p>
    <w:p w14:paraId="39C9049A" w14:textId="2D1A6D5B" w:rsidR="00327E6E" w:rsidRPr="0019479A" w:rsidRDefault="00327E6E" w:rsidP="00327E6E">
      <w:pPr>
        <w:pStyle w:val="Prrafodelista"/>
      </w:pPr>
      <w:r w:rsidRPr="0019479A">
        <w:t>Seguimiento al pago de los embarques realizados</w:t>
      </w:r>
      <w:r w:rsidR="008B27AE">
        <w:t>.</w:t>
      </w:r>
    </w:p>
    <w:p w14:paraId="6FC25365" w14:textId="606D4BC2" w:rsidR="00327E6E" w:rsidRDefault="00327E6E" w:rsidP="00327E6E">
      <w:pPr>
        <w:pStyle w:val="Prrafodelista"/>
      </w:pPr>
      <w:r w:rsidRPr="0019479A">
        <w:t>Seguimiento y control durante todas las eta</w:t>
      </w:r>
      <w:r>
        <w:t>pas del proceso de importación.</w:t>
      </w:r>
    </w:p>
    <w:p w14:paraId="5C0033A2" w14:textId="05ACA2F2" w:rsidR="00DA3742" w:rsidRDefault="00DA3742" w:rsidP="00DA3742"/>
    <w:p w14:paraId="6586E77F" w14:textId="77777777" w:rsidR="00DA3742" w:rsidRPr="00470AF9" w:rsidRDefault="00DA3742" w:rsidP="00DA3742">
      <w:pPr>
        <w:pStyle w:val="Ttulo2"/>
        <w:rPr>
          <w:lang w:val="es-BO"/>
        </w:rPr>
      </w:pPr>
      <w:bookmarkStart w:id="32" w:name="_Toc212200659"/>
      <w:bookmarkStart w:id="33" w:name="_Toc236215603"/>
      <w:r>
        <w:rPr>
          <w:lang w:val="es-BO"/>
        </w:rPr>
        <w:t>Despacho Aduanero</w:t>
      </w:r>
      <w:bookmarkEnd w:id="32"/>
      <w:bookmarkEnd w:id="33"/>
    </w:p>
    <w:p w14:paraId="56649704" w14:textId="0EF2D657" w:rsidR="00DA3742" w:rsidRDefault="00DA3742" w:rsidP="00DA3742">
      <w:pPr>
        <w:rPr>
          <w:bCs/>
          <w:szCs w:val="22"/>
        </w:rPr>
      </w:pPr>
      <w:r w:rsidRPr="00836C84">
        <w:rPr>
          <w:szCs w:val="22"/>
          <w:lang w:val="es-BO"/>
        </w:rPr>
        <w:t xml:space="preserve">El </w:t>
      </w:r>
      <w:r>
        <w:rPr>
          <w:szCs w:val="22"/>
          <w:lang w:val="es-BO"/>
        </w:rPr>
        <w:t xml:space="preserve">CONTRATISTA deberá ejecutar los siguientes servicios, </w:t>
      </w:r>
      <w:r>
        <w:rPr>
          <w:bCs/>
          <w:szCs w:val="22"/>
        </w:rPr>
        <w:t xml:space="preserve">los cuales </w:t>
      </w:r>
      <w:r w:rsidRPr="00B11936">
        <w:rPr>
          <w:bCs/>
          <w:szCs w:val="22"/>
        </w:rPr>
        <w:t xml:space="preserve">son enunciativos, más no limitativos </w:t>
      </w:r>
      <w:r>
        <w:rPr>
          <w:bCs/>
          <w:szCs w:val="22"/>
        </w:rPr>
        <w:t xml:space="preserve">para la correcta </w:t>
      </w:r>
      <w:r w:rsidRPr="00B11936">
        <w:rPr>
          <w:bCs/>
          <w:szCs w:val="22"/>
        </w:rPr>
        <w:t>importación</w:t>
      </w:r>
      <w:r>
        <w:rPr>
          <w:bCs/>
          <w:szCs w:val="22"/>
        </w:rPr>
        <w:t xml:space="preserve"> de </w:t>
      </w:r>
      <w:r w:rsidRPr="00047A47">
        <w:rPr>
          <w:lang w:eastAsia="es-BO"/>
        </w:rPr>
        <w:t xml:space="preserve">los </w:t>
      </w:r>
      <w:r>
        <w:rPr>
          <w:lang w:eastAsia="es-BO"/>
        </w:rPr>
        <w:t xml:space="preserve">ÍTEMS descritos en el punto </w:t>
      </w:r>
      <w:r w:rsidRPr="005E4597">
        <w:rPr>
          <w:i/>
          <w:lang w:eastAsia="es-BO"/>
        </w:rPr>
        <w:t>4.1</w:t>
      </w:r>
      <w:r>
        <w:rPr>
          <w:i/>
          <w:lang w:eastAsia="es-BO"/>
        </w:rPr>
        <w:t xml:space="preserve"> Materiales</w:t>
      </w:r>
      <w:r>
        <w:rPr>
          <w:bCs/>
          <w:szCs w:val="22"/>
        </w:rPr>
        <w:t>:</w:t>
      </w:r>
    </w:p>
    <w:p w14:paraId="32CC9F07" w14:textId="592E65E4" w:rsidR="00DA3742" w:rsidRPr="00047A47" w:rsidRDefault="00DA3742" w:rsidP="00DA3742">
      <w:pPr>
        <w:pStyle w:val="Prrafodelista"/>
        <w:rPr>
          <w:lang w:eastAsia="es-BO"/>
        </w:rPr>
      </w:pPr>
      <w:r w:rsidRPr="00047A47">
        <w:rPr>
          <w:lang w:eastAsia="es-BO"/>
        </w:rPr>
        <w:t xml:space="preserve">Realizar </w:t>
      </w:r>
      <w:r>
        <w:rPr>
          <w:lang w:eastAsia="es-BO"/>
        </w:rPr>
        <w:t xml:space="preserve">la liberación y gestiones aduaneras en Aduana </w:t>
      </w:r>
      <w:r w:rsidR="0060277B">
        <w:rPr>
          <w:lang w:eastAsia="es-BO"/>
        </w:rPr>
        <w:t>Nacional</w:t>
      </w:r>
      <w:r w:rsidRPr="00E508E3">
        <w:rPr>
          <w:lang w:eastAsia="es-BO"/>
        </w:rPr>
        <w:t>.</w:t>
      </w:r>
    </w:p>
    <w:p w14:paraId="118F0659" w14:textId="38103257" w:rsidR="00DA3742" w:rsidRPr="00015CF3" w:rsidRDefault="00DA3742" w:rsidP="0060277B">
      <w:pPr>
        <w:pStyle w:val="Prrafodelista"/>
      </w:pPr>
      <w:r w:rsidRPr="00015CF3">
        <w:t xml:space="preserve">Realizar la nacionalización </w:t>
      </w:r>
      <w:r>
        <w:t xml:space="preserve">según </w:t>
      </w:r>
      <w:r w:rsidRPr="00015CF3">
        <w:t xml:space="preserve">la </w:t>
      </w:r>
      <w:r>
        <w:t>l</w:t>
      </w:r>
      <w:r w:rsidRPr="00015CF3">
        <w:t>ogística programada</w:t>
      </w:r>
      <w:r w:rsidR="0060277B">
        <w:t xml:space="preserve">, ya sea </w:t>
      </w:r>
      <w:r w:rsidRPr="0060277B">
        <w:t xml:space="preserve">Transporte </w:t>
      </w:r>
      <w:r w:rsidR="0060277B" w:rsidRPr="0060277B">
        <w:rPr>
          <w:b/>
          <w:u w:val="single"/>
        </w:rPr>
        <w:t>marítimo/aéreo</w:t>
      </w:r>
      <w:r w:rsidRPr="00015CF3">
        <w:t xml:space="preserve"> desde </w:t>
      </w:r>
      <w:r>
        <w:t>Estados Unidos</w:t>
      </w:r>
      <w:r w:rsidRPr="00015CF3">
        <w:t xml:space="preserve"> hasta </w:t>
      </w:r>
      <w:r>
        <w:t>Santa Cruz, Bolivia</w:t>
      </w:r>
      <w:r w:rsidRPr="00015CF3">
        <w:t>.</w:t>
      </w:r>
    </w:p>
    <w:p w14:paraId="36F35016" w14:textId="77777777" w:rsidR="00DA3742" w:rsidRPr="00015CF3" w:rsidRDefault="00DA3742" w:rsidP="00DA3742">
      <w:pPr>
        <w:pStyle w:val="Prrafodelista"/>
      </w:pPr>
      <w:r>
        <w:t>Identificar el apropiado arancel para determinar el pago correcto de tributos aduaneros</w:t>
      </w:r>
      <w:r w:rsidRPr="00015CF3">
        <w:t>.</w:t>
      </w:r>
    </w:p>
    <w:p w14:paraId="2F5427F9" w14:textId="77777777" w:rsidR="00DA3742" w:rsidRPr="00015CF3" w:rsidRDefault="00DA3742" w:rsidP="00DA3742">
      <w:pPr>
        <w:pStyle w:val="Prrafodelista"/>
      </w:pPr>
      <w:r w:rsidRPr="00015CF3">
        <w:t>Gestionar toda la documentación y trámites necesarios para los temas aduaneros, incluyendo la elaboración y tramitación de los documentos requeridos por Aduana Nacional.</w:t>
      </w:r>
    </w:p>
    <w:p w14:paraId="4A8E35FA" w14:textId="77777777" w:rsidR="00DA3742" w:rsidRPr="00015CF3" w:rsidRDefault="00DA3742" w:rsidP="00DA3742">
      <w:pPr>
        <w:pStyle w:val="Prrafodelista"/>
      </w:pPr>
      <w:r w:rsidRPr="00015CF3">
        <w:t>Revis</w:t>
      </w:r>
      <w:r>
        <w:t>ar</w:t>
      </w:r>
      <w:r w:rsidRPr="00015CF3">
        <w:t xml:space="preserve"> los documentos emitidos por parte del Proveedor (Factura Comercial, </w:t>
      </w:r>
      <w:proofErr w:type="spellStart"/>
      <w:r w:rsidRPr="00015CF3">
        <w:t>Packing</w:t>
      </w:r>
      <w:proofErr w:type="spellEnd"/>
      <w:r w:rsidRPr="00015CF3">
        <w:t xml:space="preserve"> </w:t>
      </w:r>
      <w:proofErr w:type="spellStart"/>
      <w:r w:rsidRPr="00015CF3">
        <w:t>List</w:t>
      </w:r>
      <w:proofErr w:type="spellEnd"/>
      <w:r w:rsidRPr="00015CF3">
        <w:t>, Certificado de Origen, Autorizaciones Previas, Póliza de Seguro, Manifiestos de Carga).</w:t>
      </w:r>
    </w:p>
    <w:p w14:paraId="4CB98C57" w14:textId="59CD1FF9" w:rsidR="00DA3742" w:rsidRDefault="00DA3742" w:rsidP="00DA3742">
      <w:pPr>
        <w:pStyle w:val="Prrafodelista"/>
      </w:pPr>
      <w:r w:rsidRPr="00015CF3">
        <w:t>Revis</w:t>
      </w:r>
      <w:r>
        <w:t>ar</w:t>
      </w:r>
      <w:r w:rsidRPr="00015CF3">
        <w:t xml:space="preserve"> los documentos emi</w:t>
      </w:r>
      <w:r>
        <w:t xml:space="preserve">tidos por el Operador Logístico. (Transporte </w:t>
      </w:r>
      <w:r w:rsidR="0060277B" w:rsidRPr="0060277B">
        <w:rPr>
          <w:b/>
          <w:u w:val="single"/>
        </w:rPr>
        <w:t>marítimo/aéreo</w:t>
      </w:r>
      <w:r>
        <w:t>), para el cálculo de los tributos aduaneros y la base imponible.</w:t>
      </w:r>
    </w:p>
    <w:p w14:paraId="0549BB41" w14:textId="77777777" w:rsidR="00DA3742" w:rsidRPr="00015CF3" w:rsidRDefault="00DA3742" w:rsidP="00DA3742">
      <w:pPr>
        <w:pStyle w:val="Prrafodelista"/>
      </w:pPr>
      <w:r w:rsidRPr="00015CF3">
        <w:t>Coordina</w:t>
      </w:r>
      <w:r>
        <w:t>r</w:t>
      </w:r>
      <w:r w:rsidRPr="00015CF3">
        <w:t xml:space="preserve"> </w:t>
      </w:r>
      <w:r>
        <w:t xml:space="preserve">temas de logística y documentación </w:t>
      </w:r>
      <w:r w:rsidRPr="00015CF3">
        <w:t>con el agente embarcador int</w:t>
      </w:r>
      <w:r>
        <w:t>ernacional (</w:t>
      </w:r>
      <w:proofErr w:type="spellStart"/>
      <w:r>
        <w:t>Freight</w:t>
      </w:r>
      <w:proofErr w:type="spellEnd"/>
      <w:r>
        <w:t xml:space="preserve"> </w:t>
      </w:r>
      <w:proofErr w:type="spellStart"/>
      <w:r>
        <w:t>forwarder</w:t>
      </w:r>
      <w:proofErr w:type="spellEnd"/>
      <w:r>
        <w:t>).</w:t>
      </w:r>
    </w:p>
    <w:p w14:paraId="78A15153" w14:textId="77777777" w:rsidR="00DA3742" w:rsidRPr="00015CF3" w:rsidRDefault="00DA3742" w:rsidP="00DA3742">
      <w:pPr>
        <w:pStyle w:val="Prrafodelista"/>
      </w:pPr>
      <w:r w:rsidRPr="00015CF3">
        <w:t>Elabora</w:t>
      </w:r>
      <w:r>
        <w:t>r</w:t>
      </w:r>
      <w:r w:rsidRPr="00015CF3">
        <w:t>, obten</w:t>
      </w:r>
      <w:r>
        <w:t>er</w:t>
      </w:r>
      <w:r w:rsidRPr="00015CF3">
        <w:t xml:space="preserve"> y revis</w:t>
      </w:r>
      <w:r>
        <w:t>ar</w:t>
      </w:r>
      <w:r w:rsidRPr="00015CF3">
        <w:t xml:space="preserve"> todos los documentos previos a la importación.</w:t>
      </w:r>
    </w:p>
    <w:p w14:paraId="5FB9DD81" w14:textId="7EE57E0F" w:rsidR="00DA3742" w:rsidRPr="00015CF3" w:rsidRDefault="00DA3742" w:rsidP="002C6EA5">
      <w:pPr>
        <w:pStyle w:val="Prrafodelista"/>
      </w:pPr>
      <w:r w:rsidRPr="00015CF3">
        <w:t>Elabora</w:t>
      </w:r>
      <w:r>
        <w:t>r</w:t>
      </w:r>
      <w:r w:rsidRPr="00015CF3">
        <w:t xml:space="preserve"> </w:t>
      </w:r>
      <w:r>
        <w:t>l</w:t>
      </w:r>
      <w:r w:rsidRPr="00015CF3">
        <w:t>as declaraciones y formularios aduaneros pres</w:t>
      </w:r>
      <w:r w:rsidR="00754273">
        <w:t xml:space="preserve">entados ante la Aduana Nacional, como ser: </w:t>
      </w:r>
      <w:r w:rsidR="00754273" w:rsidRPr="0060277B">
        <w:t>Declaración de Mercancías de Importación y Declaración de Adquisición de Mercancías (DIM/DAM), Elaboración de la Declaración Andina de Valor (DAV) y otros</w:t>
      </w:r>
      <w:r w:rsidR="00754273">
        <w:t>.</w:t>
      </w:r>
    </w:p>
    <w:p w14:paraId="78737D8B" w14:textId="77777777" w:rsidR="00DA3742" w:rsidRPr="00015CF3" w:rsidRDefault="00DA3742" w:rsidP="00DA3742">
      <w:pPr>
        <w:pStyle w:val="Prrafodelista"/>
      </w:pPr>
      <w:r w:rsidRPr="00015CF3">
        <w:t>Elabora</w:t>
      </w:r>
      <w:r>
        <w:t xml:space="preserve">r </w:t>
      </w:r>
      <w:r w:rsidRPr="00015CF3">
        <w:t>carpeta de documentación para el archivo correspondiente.</w:t>
      </w:r>
    </w:p>
    <w:p w14:paraId="3B7D6BF6" w14:textId="73DE63C3" w:rsidR="00754273" w:rsidRPr="0060277B" w:rsidRDefault="00754273" w:rsidP="00754273">
      <w:pPr>
        <w:pStyle w:val="Prrafodelista"/>
      </w:pPr>
      <w:r w:rsidRPr="0060277B">
        <w:t>Entrega de documentación al Importador debidamente Ordenada.</w:t>
      </w:r>
    </w:p>
    <w:p w14:paraId="149DB0AD" w14:textId="734CEF24" w:rsidR="00DA3742" w:rsidRDefault="00DA3742" w:rsidP="00DA3742">
      <w:pPr>
        <w:pStyle w:val="Prrafodelista"/>
      </w:pPr>
      <w:r w:rsidRPr="00015CF3">
        <w:t>Controlar los plazos aplicados según la Ley General de Aduana para estos regímenes especiales, para evitar observaciones o multas por parte de la Aduana Nacional.</w:t>
      </w:r>
    </w:p>
    <w:p w14:paraId="008FA1F0" w14:textId="5188EABA" w:rsidR="00DA3742" w:rsidRPr="00015CF3" w:rsidRDefault="00DA3742" w:rsidP="00DA3742">
      <w:pPr>
        <w:pStyle w:val="Prrafodelista"/>
      </w:pPr>
      <w:r>
        <w:t>Pagar el Almacenaje, el cual será reembolsado por YPFB TS con la factura de respaldo.</w:t>
      </w:r>
    </w:p>
    <w:p w14:paraId="21441EF0" w14:textId="77777777" w:rsidR="00DA3742" w:rsidRDefault="00DA3742" w:rsidP="00DA3742">
      <w:pPr>
        <w:pStyle w:val="Prrafodelista"/>
      </w:pPr>
      <w:r>
        <w:t xml:space="preserve">Reportar oportunamente el estado de la carga </w:t>
      </w:r>
      <w:r w:rsidRPr="009479D3">
        <w:t>al</w:t>
      </w:r>
      <w:r>
        <w:t xml:space="preserve"> Fiscal del Servicio</w:t>
      </w:r>
      <w:r w:rsidRPr="009479D3">
        <w:t>.</w:t>
      </w:r>
    </w:p>
    <w:p w14:paraId="4D63957F" w14:textId="77777777" w:rsidR="00DA3742" w:rsidRDefault="00DA3742" w:rsidP="00DA3742">
      <w:pPr>
        <w:pStyle w:val="Prrafodelista"/>
      </w:pPr>
      <w:r>
        <w:t>Coordinar los tiempos para la ejecución de este servicio en línea con el cronograma de importación.</w:t>
      </w:r>
    </w:p>
    <w:p w14:paraId="006B0E98" w14:textId="77777777" w:rsidR="00DA3742" w:rsidRDefault="00DA3742" w:rsidP="00DA3742">
      <w:pPr>
        <w:pStyle w:val="Prrafodelista"/>
      </w:pPr>
      <w:r w:rsidRPr="00015CF3">
        <w:t xml:space="preserve">El Pago de tributos, gravámenes y costos relacionados con al despacho, será gestionado por YPFB </w:t>
      </w:r>
      <w:r>
        <w:t>TS.</w:t>
      </w:r>
    </w:p>
    <w:p w14:paraId="682A79A9" w14:textId="77777777" w:rsidR="00980A73" w:rsidRPr="00B11936" w:rsidRDefault="00980A73" w:rsidP="00980A73">
      <w:pPr>
        <w:pStyle w:val="Default"/>
        <w:ind w:left="360"/>
        <w:jc w:val="both"/>
        <w:rPr>
          <w:bCs/>
          <w:sz w:val="22"/>
          <w:szCs w:val="22"/>
        </w:rPr>
      </w:pPr>
    </w:p>
    <w:p w14:paraId="1012C858" w14:textId="77777777" w:rsidR="00DA3742" w:rsidRPr="00B11936" w:rsidRDefault="00DA3742" w:rsidP="00DA3742">
      <w:pPr>
        <w:pStyle w:val="Default"/>
        <w:jc w:val="both"/>
        <w:rPr>
          <w:b/>
          <w:bCs/>
          <w:sz w:val="22"/>
          <w:szCs w:val="22"/>
        </w:rPr>
      </w:pPr>
      <w:r w:rsidRPr="00B11936">
        <w:rPr>
          <w:b/>
          <w:bCs/>
          <w:sz w:val="22"/>
          <w:szCs w:val="22"/>
        </w:rPr>
        <w:t>Revisión y Control de la documentación para cada embarque.</w:t>
      </w:r>
    </w:p>
    <w:p w14:paraId="64BB60B7" w14:textId="77777777" w:rsidR="00DA3742" w:rsidRPr="00B11936" w:rsidRDefault="00DA3742" w:rsidP="00DA3742">
      <w:pPr>
        <w:pStyle w:val="Default"/>
        <w:numPr>
          <w:ilvl w:val="0"/>
          <w:numId w:val="17"/>
        </w:numPr>
        <w:jc w:val="both"/>
        <w:rPr>
          <w:bCs/>
          <w:sz w:val="22"/>
          <w:szCs w:val="22"/>
        </w:rPr>
      </w:pPr>
      <w:r w:rsidRPr="00B11936">
        <w:rPr>
          <w:bCs/>
          <w:sz w:val="22"/>
          <w:szCs w:val="22"/>
        </w:rPr>
        <w:t xml:space="preserve">Factura Comercial </w:t>
      </w:r>
    </w:p>
    <w:p w14:paraId="037A3B28" w14:textId="77777777" w:rsidR="00DA3742" w:rsidRPr="00B11936" w:rsidRDefault="00DA3742" w:rsidP="00DA3742">
      <w:pPr>
        <w:pStyle w:val="Default"/>
        <w:numPr>
          <w:ilvl w:val="0"/>
          <w:numId w:val="17"/>
        </w:numPr>
        <w:jc w:val="both"/>
        <w:rPr>
          <w:bCs/>
          <w:sz w:val="22"/>
          <w:szCs w:val="22"/>
        </w:rPr>
      </w:pPr>
      <w:r w:rsidRPr="00B11936">
        <w:rPr>
          <w:bCs/>
          <w:sz w:val="22"/>
          <w:szCs w:val="22"/>
        </w:rPr>
        <w:t xml:space="preserve">Lista de empaque </w:t>
      </w:r>
    </w:p>
    <w:p w14:paraId="033C1C84" w14:textId="77777777" w:rsidR="00DA3742" w:rsidRPr="00B11936" w:rsidRDefault="00DA3742" w:rsidP="00DA3742">
      <w:pPr>
        <w:pStyle w:val="Default"/>
        <w:numPr>
          <w:ilvl w:val="0"/>
          <w:numId w:val="17"/>
        </w:numPr>
        <w:jc w:val="both"/>
        <w:rPr>
          <w:bCs/>
          <w:sz w:val="22"/>
          <w:szCs w:val="22"/>
        </w:rPr>
      </w:pPr>
      <w:r w:rsidRPr="00B11936">
        <w:rPr>
          <w:bCs/>
          <w:sz w:val="22"/>
          <w:szCs w:val="22"/>
        </w:rPr>
        <w:t>Seguros de transporte.</w:t>
      </w:r>
    </w:p>
    <w:p w14:paraId="341EA329" w14:textId="77777777" w:rsidR="00DA3742" w:rsidRPr="00B11936" w:rsidRDefault="00DA3742" w:rsidP="00DA3742">
      <w:pPr>
        <w:pStyle w:val="Default"/>
        <w:numPr>
          <w:ilvl w:val="0"/>
          <w:numId w:val="17"/>
        </w:numPr>
        <w:jc w:val="both"/>
        <w:rPr>
          <w:bCs/>
          <w:sz w:val="22"/>
          <w:szCs w:val="22"/>
        </w:rPr>
      </w:pPr>
      <w:r w:rsidRPr="00B11936">
        <w:rPr>
          <w:bCs/>
          <w:sz w:val="22"/>
          <w:szCs w:val="22"/>
        </w:rPr>
        <w:t>Certificados de Origen</w:t>
      </w:r>
    </w:p>
    <w:p w14:paraId="4AF3D031" w14:textId="6440085B" w:rsidR="00DA3742" w:rsidRDefault="00DA3742" w:rsidP="00DA3742"/>
    <w:p w14:paraId="0597E749" w14:textId="77777777" w:rsidR="00980A73" w:rsidRPr="00B11936" w:rsidRDefault="00980A73" w:rsidP="00980A73">
      <w:pPr>
        <w:pStyle w:val="Default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El</w:t>
      </w:r>
      <w:r w:rsidRPr="00B1193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CONTRATISTA </w:t>
      </w:r>
      <w:r w:rsidRPr="00B11936">
        <w:rPr>
          <w:bCs/>
          <w:sz w:val="22"/>
          <w:szCs w:val="22"/>
        </w:rPr>
        <w:t xml:space="preserve">deberá efectuar la gestión ante la Aduana Nacional de Bolivia, correspondiente a los trámites especiales aduaneros cuando así sea requerido por YPFB </w:t>
      </w:r>
      <w:r>
        <w:rPr>
          <w:bCs/>
          <w:sz w:val="22"/>
          <w:szCs w:val="22"/>
        </w:rPr>
        <w:t xml:space="preserve">TS, </w:t>
      </w:r>
      <w:r w:rsidRPr="00B11936">
        <w:rPr>
          <w:bCs/>
          <w:sz w:val="22"/>
          <w:szCs w:val="22"/>
        </w:rPr>
        <w:t>de acuerdo a las características particulares de cada operación.</w:t>
      </w:r>
    </w:p>
    <w:p w14:paraId="2F9096B7" w14:textId="77777777" w:rsidR="00980A73" w:rsidRPr="00B11936" w:rsidRDefault="00980A73" w:rsidP="00980A73">
      <w:pPr>
        <w:pStyle w:val="Default"/>
        <w:spacing w:line="276" w:lineRule="auto"/>
        <w:jc w:val="both"/>
        <w:rPr>
          <w:bCs/>
          <w:sz w:val="22"/>
          <w:szCs w:val="22"/>
        </w:rPr>
      </w:pPr>
    </w:p>
    <w:p w14:paraId="58F2B0FD" w14:textId="77777777" w:rsidR="00980A73" w:rsidRPr="00B11936" w:rsidRDefault="00980A73" w:rsidP="00980A73">
      <w:pPr>
        <w:pStyle w:val="Default"/>
        <w:spacing w:line="276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El</w:t>
      </w:r>
      <w:r w:rsidRPr="00B11936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CONTRATISTA </w:t>
      </w:r>
      <w:r w:rsidRPr="00B11936">
        <w:rPr>
          <w:bCs/>
          <w:sz w:val="22"/>
          <w:szCs w:val="22"/>
        </w:rPr>
        <w:t xml:space="preserve">será responsable de cumplir y velar por el adecuado manejo del despacho aduanero, de modo que se realice sin demoras, se garantice el cumplimiento de la legislación aduanera y tributaria vigentes, y bajo ningún concepto, se vulneren, arriesguen o dañen los intereses, el prestigio o la imagen de YPFB </w:t>
      </w:r>
      <w:r>
        <w:rPr>
          <w:bCs/>
          <w:sz w:val="22"/>
          <w:szCs w:val="22"/>
        </w:rPr>
        <w:t>TS</w:t>
      </w:r>
      <w:r w:rsidRPr="00B11936">
        <w:rPr>
          <w:bCs/>
          <w:sz w:val="22"/>
          <w:szCs w:val="22"/>
        </w:rPr>
        <w:t>.</w:t>
      </w:r>
    </w:p>
    <w:p w14:paraId="078D6ABF" w14:textId="77777777" w:rsidR="00980A73" w:rsidRPr="00980A73" w:rsidRDefault="00980A73" w:rsidP="00DA3742">
      <w:pPr>
        <w:rPr>
          <w:lang w:val="es-BO"/>
        </w:rPr>
      </w:pPr>
    </w:p>
    <w:p w14:paraId="6E97CED0" w14:textId="35ECFD02" w:rsidR="00240306" w:rsidRDefault="00955A2F" w:rsidP="002113BC">
      <w:pPr>
        <w:pStyle w:val="Ttulo1"/>
      </w:pPr>
      <w:bookmarkStart w:id="34" w:name="_Toc236215604"/>
      <w:r>
        <w:t>CONSIDERACIONES ADMINISTRATIVAS</w:t>
      </w:r>
      <w:bookmarkEnd w:id="34"/>
    </w:p>
    <w:p w14:paraId="5A6F1379" w14:textId="579360ED" w:rsidR="009C6A2F" w:rsidRDefault="009C6A2F" w:rsidP="009C6A2F">
      <w:r w:rsidRPr="00244874">
        <w:t xml:space="preserve">A continuación, se detallan las condiciones y normas administrativas de YPFB TS aplicables al servicio por las cuales se debe regir el </w:t>
      </w:r>
      <w:r>
        <w:t>CONTRATISTA</w:t>
      </w:r>
      <w:r w:rsidRPr="00244874">
        <w:t>, como ser:</w:t>
      </w:r>
    </w:p>
    <w:p w14:paraId="0CC122E0" w14:textId="77777777" w:rsidR="00DF124F" w:rsidRDefault="00DF124F" w:rsidP="006000C1">
      <w:pPr>
        <w:pStyle w:val="Ttulo2"/>
      </w:pPr>
      <w:bookmarkStart w:id="35" w:name="_Toc178868477"/>
      <w:bookmarkStart w:id="36" w:name="_Toc201147144"/>
      <w:bookmarkStart w:id="37" w:name="_Toc236215605"/>
      <w:bookmarkStart w:id="38" w:name="_Toc116551609"/>
      <w:bookmarkStart w:id="39" w:name="_Toc160014821"/>
      <w:bookmarkStart w:id="40" w:name="_Toc128756193"/>
      <w:r>
        <w:t>Lugar de Entrega</w:t>
      </w:r>
      <w:bookmarkEnd w:id="35"/>
      <w:bookmarkEnd w:id="36"/>
      <w:bookmarkEnd w:id="37"/>
    </w:p>
    <w:p w14:paraId="019894D5" w14:textId="62B81CF0" w:rsidR="00DF124F" w:rsidRDefault="00DF124F" w:rsidP="006000C1">
      <w:r>
        <w:t>Los materiales deberán ser entregados en modalidad DDP, en almacenes de YPFB TS ubicado en oficinas de YPFB Transporte.</w:t>
      </w:r>
    </w:p>
    <w:p w14:paraId="4C3B1BE6" w14:textId="64AF9820" w:rsidR="00DF124F" w:rsidRDefault="00DF124F" w:rsidP="006000C1">
      <w:pPr>
        <w:pStyle w:val="Ttulo2"/>
      </w:pPr>
      <w:bookmarkStart w:id="41" w:name="_Toc198890691"/>
      <w:bookmarkStart w:id="42" w:name="_Toc201147145"/>
      <w:bookmarkStart w:id="43" w:name="_Toc236215606"/>
      <w:r>
        <w:t>Requisitos para Ingreso a Instalaciones de Almacenes</w:t>
      </w:r>
      <w:bookmarkEnd w:id="41"/>
      <w:bookmarkEnd w:id="42"/>
      <w:bookmarkEnd w:id="43"/>
    </w:p>
    <w:p w14:paraId="5820348D" w14:textId="77777777" w:rsidR="00DF124F" w:rsidRDefault="00DF124F" w:rsidP="006000C1">
      <w:r w:rsidRPr="00F01FD4">
        <w:t xml:space="preserve">Considerar los requisitos para el ingreso a instalaciones de almacenes de </w:t>
      </w:r>
      <w:r>
        <w:t>YPFB TRANSPORTE S.A.:</w:t>
      </w:r>
    </w:p>
    <w:p w14:paraId="668CE86D" w14:textId="77777777" w:rsidR="00DF124F" w:rsidRDefault="00DF124F" w:rsidP="00DF124F">
      <w:pPr>
        <w:pStyle w:val="Prrafodelista"/>
        <w:numPr>
          <w:ilvl w:val="0"/>
          <w:numId w:val="31"/>
        </w:numPr>
        <w:spacing w:line="240" w:lineRule="auto"/>
      </w:pPr>
      <w:r w:rsidRPr="0058629A">
        <w:t xml:space="preserve">YPFB TS proveerá </w:t>
      </w:r>
      <w:r>
        <w:t xml:space="preserve">al CONTRATISTA adjudicado, </w:t>
      </w:r>
      <w:r w:rsidRPr="0058629A">
        <w:t xml:space="preserve">una </w:t>
      </w:r>
      <w:r>
        <w:t>p</w:t>
      </w:r>
      <w:r w:rsidRPr="0058629A">
        <w:t>ersona de contacto en almacén</w:t>
      </w:r>
      <w:r>
        <w:t xml:space="preserve"> para coordinar la entrega de los materiales</w:t>
      </w:r>
      <w:r w:rsidRPr="0058629A">
        <w:t>.</w:t>
      </w:r>
    </w:p>
    <w:p w14:paraId="46BD8A52" w14:textId="77777777" w:rsidR="00DF124F" w:rsidRDefault="00DF124F" w:rsidP="00DF124F">
      <w:pPr>
        <w:pStyle w:val="Prrafodelista"/>
        <w:numPr>
          <w:ilvl w:val="0"/>
          <w:numId w:val="31"/>
        </w:numPr>
        <w:spacing w:line="240" w:lineRule="auto"/>
      </w:pPr>
      <w:r>
        <w:t>Para la entrega de los materiales se debe tener impreso los siguientes documentos:</w:t>
      </w:r>
    </w:p>
    <w:p w14:paraId="707034C4" w14:textId="77777777" w:rsidR="00DF124F" w:rsidRPr="00F01FD4" w:rsidRDefault="00DF124F" w:rsidP="00DF124F">
      <w:pPr>
        <w:pStyle w:val="Prrafodelista"/>
        <w:numPr>
          <w:ilvl w:val="0"/>
          <w:numId w:val="32"/>
        </w:numPr>
        <w:spacing w:line="240" w:lineRule="auto"/>
      </w:pPr>
      <w:r w:rsidRPr="00F01FD4">
        <w:t>Orden de Compra firmada impresa</w:t>
      </w:r>
    </w:p>
    <w:p w14:paraId="1BA54043" w14:textId="77777777" w:rsidR="00DF124F" w:rsidRPr="00F01FD4" w:rsidRDefault="00DF124F" w:rsidP="00DF124F">
      <w:pPr>
        <w:pStyle w:val="Prrafodelista"/>
        <w:numPr>
          <w:ilvl w:val="0"/>
          <w:numId w:val="32"/>
        </w:numPr>
        <w:spacing w:line="240" w:lineRule="auto"/>
      </w:pPr>
      <w:r w:rsidRPr="00F01FD4">
        <w:t>Presentar en portería la presente programación impresa</w:t>
      </w:r>
    </w:p>
    <w:p w14:paraId="2D9F03F6" w14:textId="77777777" w:rsidR="00DF124F" w:rsidRPr="00F01FD4" w:rsidRDefault="00DF124F" w:rsidP="00DF124F">
      <w:pPr>
        <w:pStyle w:val="Prrafodelista"/>
        <w:numPr>
          <w:ilvl w:val="0"/>
          <w:numId w:val="31"/>
        </w:numPr>
        <w:spacing w:line="240" w:lineRule="auto"/>
      </w:pPr>
      <w:r w:rsidRPr="00F01FD4">
        <w:t xml:space="preserve">Equipo de seguridad: Usar el equipo de protección personal </w:t>
      </w:r>
      <w:r>
        <w:t>(EPP), en caso de ser necesario (Realizar trabajos manuales de descarguito o movimientos)</w:t>
      </w:r>
    </w:p>
    <w:p w14:paraId="4867C1FE" w14:textId="77777777" w:rsidR="00DF124F" w:rsidRDefault="00DF124F" w:rsidP="00DF124F">
      <w:pPr>
        <w:pStyle w:val="Prrafodelista"/>
        <w:numPr>
          <w:ilvl w:val="0"/>
          <w:numId w:val="31"/>
        </w:numPr>
        <w:spacing w:line="240" w:lineRule="auto"/>
      </w:pPr>
      <w:r w:rsidRPr="00F01FD4">
        <w:t>Requisitos para el uso de camión de carga o camioneta</w:t>
      </w:r>
    </w:p>
    <w:p w14:paraId="4F8A0E01" w14:textId="77777777" w:rsidR="00DF124F" w:rsidRPr="00F01FD4" w:rsidRDefault="00DF124F" w:rsidP="00DF124F">
      <w:pPr>
        <w:pStyle w:val="Prrafodelista"/>
        <w:numPr>
          <w:ilvl w:val="0"/>
          <w:numId w:val="33"/>
        </w:numPr>
        <w:spacing w:line="240" w:lineRule="auto"/>
        <w:jc w:val="left"/>
        <w:rPr>
          <w:rFonts w:ascii="Century Gothic" w:hAnsi="Century Gothic"/>
          <w:color w:val="000000"/>
          <w:szCs w:val="22"/>
        </w:rPr>
      </w:pPr>
      <w:r w:rsidRPr="00F01FD4">
        <w:rPr>
          <w:rFonts w:ascii="Century Gothic" w:hAnsi="Century Gothic"/>
          <w:color w:val="000000"/>
          <w:szCs w:val="22"/>
        </w:rPr>
        <w:t xml:space="preserve">Debe contar con el </w:t>
      </w:r>
      <w:proofErr w:type="spellStart"/>
      <w:r w:rsidRPr="00F01FD4">
        <w:rPr>
          <w:rFonts w:ascii="Century Gothic" w:hAnsi="Century Gothic"/>
          <w:color w:val="000000"/>
          <w:szCs w:val="22"/>
        </w:rPr>
        <w:t>che</w:t>
      </w:r>
      <w:r>
        <w:rPr>
          <w:rFonts w:ascii="Century Gothic" w:hAnsi="Century Gothic"/>
          <w:color w:val="000000"/>
          <w:szCs w:val="22"/>
        </w:rPr>
        <w:t>c</w:t>
      </w:r>
      <w:r w:rsidRPr="00F01FD4">
        <w:rPr>
          <w:rFonts w:ascii="Century Gothic" w:hAnsi="Century Gothic"/>
          <w:color w:val="000000"/>
          <w:szCs w:val="22"/>
        </w:rPr>
        <w:t>k</w:t>
      </w:r>
      <w:proofErr w:type="spellEnd"/>
      <w:r w:rsidRPr="00F01FD4">
        <w:rPr>
          <w:rFonts w:ascii="Century Gothic" w:hAnsi="Century Gothic"/>
          <w:color w:val="000000"/>
          <w:szCs w:val="22"/>
        </w:rPr>
        <w:t xml:space="preserve"> </w:t>
      </w:r>
      <w:proofErr w:type="spellStart"/>
      <w:r w:rsidRPr="00F01FD4">
        <w:rPr>
          <w:rFonts w:ascii="Century Gothic" w:hAnsi="Century Gothic"/>
          <w:color w:val="000000"/>
          <w:szCs w:val="22"/>
        </w:rPr>
        <w:t>list</w:t>
      </w:r>
      <w:proofErr w:type="spellEnd"/>
      <w:r w:rsidRPr="00F01FD4">
        <w:rPr>
          <w:rFonts w:ascii="Century Gothic" w:hAnsi="Century Gothic"/>
          <w:color w:val="000000"/>
          <w:szCs w:val="22"/>
        </w:rPr>
        <w:t xml:space="preserve"> aprobado por </w:t>
      </w:r>
      <w:r>
        <w:rPr>
          <w:rFonts w:ascii="Century Gothic" w:hAnsi="Century Gothic"/>
          <w:color w:val="000000"/>
          <w:szCs w:val="22"/>
        </w:rPr>
        <w:t xml:space="preserve">personal dependiente de la jefatura de Salud y Seguridad </w:t>
      </w:r>
      <w:r w:rsidRPr="00F01FD4">
        <w:rPr>
          <w:rFonts w:ascii="Century Gothic" w:hAnsi="Century Gothic"/>
          <w:color w:val="000000"/>
          <w:szCs w:val="22"/>
        </w:rPr>
        <w:t>de YPFB TRANSP</w:t>
      </w:r>
      <w:r>
        <w:rPr>
          <w:rFonts w:ascii="Century Gothic" w:hAnsi="Century Gothic"/>
          <w:color w:val="000000"/>
          <w:szCs w:val="22"/>
        </w:rPr>
        <w:t>ORTE S.A.</w:t>
      </w:r>
    </w:p>
    <w:p w14:paraId="7E48294E" w14:textId="77777777" w:rsidR="00DF124F" w:rsidRPr="00D5282F" w:rsidRDefault="00DF124F" w:rsidP="00DF124F">
      <w:pPr>
        <w:pStyle w:val="Prrafodelista"/>
        <w:numPr>
          <w:ilvl w:val="0"/>
          <w:numId w:val="31"/>
        </w:numPr>
        <w:spacing w:line="240" w:lineRule="auto"/>
        <w:rPr>
          <w:rFonts w:ascii="Century Gothic" w:hAnsi="Century Gothic"/>
          <w:b/>
          <w:bCs/>
          <w:color w:val="000000"/>
          <w:szCs w:val="22"/>
        </w:rPr>
      </w:pPr>
      <w:r w:rsidRPr="00F01FD4">
        <w:t>Requisitos para que el uso de grúa o camión grúa según necesidad:</w:t>
      </w:r>
    </w:p>
    <w:p w14:paraId="31659996" w14:textId="77777777" w:rsidR="00DF124F" w:rsidRDefault="00DF124F" w:rsidP="00DF124F">
      <w:pPr>
        <w:numPr>
          <w:ilvl w:val="0"/>
          <w:numId w:val="30"/>
        </w:numPr>
        <w:spacing w:line="240" w:lineRule="auto"/>
        <w:jc w:val="left"/>
        <w:rPr>
          <w:rFonts w:ascii="Century Gothic" w:hAnsi="Century Gothic"/>
          <w:color w:val="000000"/>
          <w:szCs w:val="22"/>
        </w:rPr>
      </w:pPr>
      <w:r>
        <w:rPr>
          <w:rFonts w:ascii="Century Gothic" w:hAnsi="Century Gothic"/>
          <w:color w:val="000000"/>
          <w:szCs w:val="22"/>
        </w:rPr>
        <w:t>Certificado vigente de la grúa</w:t>
      </w:r>
    </w:p>
    <w:p w14:paraId="21C1D9E6" w14:textId="77777777" w:rsidR="00DF124F" w:rsidRDefault="00DF124F" w:rsidP="00DF124F">
      <w:pPr>
        <w:numPr>
          <w:ilvl w:val="0"/>
          <w:numId w:val="30"/>
        </w:numPr>
        <w:spacing w:line="240" w:lineRule="auto"/>
        <w:jc w:val="left"/>
        <w:rPr>
          <w:rFonts w:ascii="Century Gothic" w:hAnsi="Century Gothic"/>
          <w:color w:val="000000"/>
          <w:szCs w:val="22"/>
        </w:rPr>
      </w:pPr>
      <w:r>
        <w:rPr>
          <w:rFonts w:ascii="Century Gothic" w:hAnsi="Century Gothic"/>
          <w:color w:val="000000"/>
          <w:szCs w:val="22"/>
        </w:rPr>
        <w:t>Certificado vigente del operador de la grúa</w:t>
      </w:r>
    </w:p>
    <w:p w14:paraId="24D10E32" w14:textId="77777777" w:rsidR="00DF124F" w:rsidRDefault="00DF124F" w:rsidP="00DF124F">
      <w:pPr>
        <w:numPr>
          <w:ilvl w:val="0"/>
          <w:numId w:val="30"/>
        </w:numPr>
        <w:spacing w:line="240" w:lineRule="auto"/>
        <w:jc w:val="left"/>
        <w:rPr>
          <w:rFonts w:ascii="Century Gothic" w:hAnsi="Century Gothic"/>
          <w:color w:val="000000"/>
          <w:szCs w:val="22"/>
        </w:rPr>
      </w:pPr>
      <w:r>
        <w:rPr>
          <w:rFonts w:ascii="Century Gothic" w:hAnsi="Century Gothic"/>
          <w:color w:val="000000"/>
          <w:szCs w:val="22"/>
        </w:rPr>
        <w:t xml:space="preserve">Certificados vigentes de los elementos de </w:t>
      </w:r>
      <w:proofErr w:type="spellStart"/>
      <w:r>
        <w:rPr>
          <w:rFonts w:ascii="Century Gothic" w:hAnsi="Century Gothic"/>
          <w:color w:val="000000"/>
          <w:szCs w:val="22"/>
        </w:rPr>
        <w:t>izaje</w:t>
      </w:r>
      <w:proofErr w:type="spellEnd"/>
    </w:p>
    <w:p w14:paraId="031A4C24" w14:textId="77777777" w:rsidR="00DF124F" w:rsidRDefault="00DF124F" w:rsidP="00DF124F">
      <w:pPr>
        <w:numPr>
          <w:ilvl w:val="0"/>
          <w:numId w:val="30"/>
        </w:numPr>
        <w:spacing w:line="240" w:lineRule="auto"/>
        <w:jc w:val="left"/>
        <w:rPr>
          <w:rFonts w:ascii="Century Gothic" w:hAnsi="Century Gothic"/>
          <w:color w:val="000000"/>
          <w:szCs w:val="22"/>
        </w:rPr>
      </w:pPr>
      <w:r>
        <w:rPr>
          <w:rFonts w:ascii="Century Gothic" w:hAnsi="Century Gothic"/>
          <w:color w:val="000000"/>
          <w:szCs w:val="22"/>
        </w:rPr>
        <w:t xml:space="preserve">Debe contar con el </w:t>
      </w:r>
      <w:proofErr w:type="spellStart"/>
      <w:r>
        <w:rPr>
          <w:rFonts w:ascii="Century Gothic" w:hAnsi="Century Gothic"/>
          <w:color w:val="000000"/>
          <w:szCs w:val="22"/>
        </w:rPr>
        <w:t>chek</w:t>
      </w:r>
      <w:proofErr w:type="spellEnd"/>
      <w:r>
        <w:rPr>
          <w:rFonts w:ascii="Century Gothic" w:hAnsi="Century Gothic"/>
          <w:color w:val="000000"/>
          <w:szCs w:val="22"/>
        </w:rPr>
        <w:t xml:space="preserve"> </w:t>
      </w:r>
      <w:proofErr w:type="spellStart"/>
      <w:r>
        <w:rPr>
          <w:rFonts w:ascii="Century Gothic" w:hAnsi="Century Gothic"/>
          <w:color w:val="000000"/>
          <w:szCs w:val="22"/>
        </w:rPr>
        <w:t>list</w:t>
      </w:r>
      <w:proofErr w:type="spellEnd"/>
      <w:r>
        <w:rPr>
          <w:rFonts w:ascii="Century Gothic" w:hAnsi="Century Gothic"/>
          <w:color w:val="000000"/>
          <w:szCs w:val="22"/>
        </w:rPr>
        <w:t xml:space="preserve"> aprobado por personal dependiente de la jefatura de Salud y seguridad de YPFB TRANSPORTE S.A.</w:t>
      </w:r>
    </w:p>
    <w:p w14:paraId="3F6BFC09" w14:textId="3699072E" w:rsidR="00DF124F" w:rsidRDefault="00DF124F" w:rsidP="006000C1"/>
    <w:p w14:paraId="0BDD1D9F" w14:textId="77777777" w:rsidR="009F1546" w:rsidRPr="006000C1" w:rsidRDefault="009F1546" w:rsidP="006000C1">
      <w:pPr>
        <w:spacing w:line="240" w:lineRule="auto"/>
        <w:rPr>
          <w:rFonts w:cs="Arial"/>
          <w:sz w:val="20"/>
          <w:szCs w:val="20"/>
        </w:rPr>
      </w:pPr>
      <w:r w:rsidRPr="006000C1">
        <w:rPr>
          <w:rFonts w:cs="Arial"/>
        </w:rPr>
        <w:t>La recepción del material se hará de acuerdo a las condiciones de entrega descritas en la OC Ej.:</w:t>
      </w:r>
    </w:p>
    <w:p w14:paraId="3CC6254B" w14:textId="7E239A10" w:rsidR="009F1546" w:rsidRPr="006000C1" w:rsidRDefault="009F1546" w:rsidP="009F1546">
      <w:pPr>
        <w:numPr>
          <w:ilvl w:val="0"/>
          <w:numId w:val="36"/>
        </w:numPr>
        <w:spacing w:line="240" w:lineRule="auto"/>
        <w:rPr>
          <w:rFonts w:cs="Arial"/>
        </w:rPr>
      </w:pPr>
      <w:r w:rsidRPr="006000C1">
        <w:rPr>
          <w:rFonts w:cs="Arial"/>
        </w:rPr>
        <w:t>Codificación de material: (Todo material deberá ser etiquetado o marcado de forma durable e "individualmente"), según indica la OC y la empresa, a continuación, algunos ejemplos:</w:t>
      </w:r>
    </w:p>
    <w:p w14:paraId="36DA5CE3" w14:textId="77777777" w:rsidR="00596E31" w:rsidRPr="006000C1" w:rsidRDefault="00596E31" w:rsidP="006000C1">
      <w:pPr>
        <w:spacing w:line="240" w:lineRule="auto"/>
        <w:ind w:left="1344"/>
        <w:rPr>
          <w:rFonts w:cs="Arial"/>
          <w:color w:val="1F497D"/>
        </w:rPr>
      </w:pPr>
    </w:p>
    <w:tbl>
      <w:tblPr>
        <w:tblW w:w="9759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80"/>
        <w:gridCol w:w="1560"/>
        <w:gridCol w:w="1712"/>
        <w:gridCol w:w="1835"/>
        <w:gridCol w:w="1712"/>
        <w:gridCol w:w="1560"/>
      </w:tblGrid>
      <w:tr w:rsidR="009F1546" w:rsidRPr="00596E31" w14:paraId="133C8230" w14:textId="77777777" w:rsidTr="006000C1">
        <w:trPr>
          <w:trHeight w:val="50"/>
          <w:jc w:val="center"/>
        </w:trPr>
        <w:tc>
          <w:tcPr>
            <w:tcW w:w="29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891817F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Ítems con código</w:t>
            </w:r>
          </w:p>
        </w:tc>
        <w:tc>
          <w:tcPr>
            <w:tcW w:w="3547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121910C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Línea Blanca</w:t>
            </w:r>
          </w:p>
        </w:tc>
        <w:tc>
          <w:tcPr>
            <w:tcW w:w="3272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FC63DC5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Muebles</w:t>
            </w:r>
          </w:p>
        </w:tc>
      </w:tr>
      <w:tr w:rsidR="009F1546" w:rsidRPr="00596E31" w14:paraId="0A7BAFFB" w14:textId="77777777" w:rsidTr="006000C1">
        <w:trPr>
          <w:trHeight w:val="50"/>
          <w:jc w:val="center"/>
        </w:trPr>
        <w:tc>
          <w:tcPr>
            <w:tcW w:w="2940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35B3A31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 xml:space="preserve">Nombre de la empresa </w:t>
            </w:r>
          </w:p>
        </w:tc>
        <w:tc>
          <w:tcPr>
            <w:tcW w:w="3547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DD4199B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 xml:space="preserve">Nombre de la empresa </w:t>
            </w:r>
          </w:p>
        </w:tc>
        <w:tc>
          <w:tcPr>
            <w:tcW w:w="3272" w:type="dxa"/>
            <w:gridSpan w:val="2"/>
            <w:tcBorders>
              <w:top w:val="nil"/>
              <w:left w:val="nil"/>
              <w:bottom w:val="single" w:sz="12" w:space="0" w:color="auto"/>
              <w:right w:val="single" w:sz="12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CE724CD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 xml:space="preserve">Nombre de la empresa </w:t>
            </w:r>
          </w:p>
        </w:tc>
      </w:tr>
      <w:tr w:rsidR="009F1546" w:rsidRPr="00596E31" w14:paraId="294DA50D" w14:textId="77777777" w:rsidTr="006000C1">
        <w:trPr>
          <w:trHeight w:val="5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61AEC0D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OC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1DE8D96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1010002518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1EA6552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OC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383DCC9D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1010002324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5DF6400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OC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60C19FB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1010002281</w:t>
            </w:r>
          </w:p>
        </w:tc>
      </w:tr>
      <w:tr w:rsidR="009F1546" w:rsidRPr="00596E31" w14:paraId="198EC09F" w14:textId="77777777" w:rsidTr="006000C1">
        <w:trPr>
          <w:trHeight w:val="5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2C1A8A9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 xml:space="preserve">ITEM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A701310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10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8984B71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 xml:space="preserve">ITEM 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59306FE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10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480090E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 xml:space="preserve">ITEM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EE81C34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10</w:t>
            </w:r>
          </w:p>
        </w:tc>
      </w:tr>
      <w:tr w:rsidR="009F1546" w:rsidRPr="00596E31" w14:paraId="4B66C76E" w14:textId="77777777" w:rsidTr="006000C1">
        <w:trPr>
          <w:trHeight w:val="50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480636A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CÓDIGO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1C729035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11009305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2130BA8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CÓDIGO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5FB31408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 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414553D" w14:textId="77777777" w:rsidR="009F1546" w:rsidRPr="006000C1" w:rsidRDefault="009F1546">
            <w:pPr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CÓDIGO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4B16F94C" w14:textId="77777777" w:rsidR="009F1546" w:rsidRPr="006000C1" w:rsidRDefault="009F1546">
            <w:pPr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 </w:t>
            </w:r>
          </w:p>
        </w:tc>
      </w:tr>
      <w:tr w:rsidR="009F1546" w:rsidRPr="00596E31" w14:paraId="7813704E" w14:textId="77777777" w:rsidTr="006000C1">
        <w:trPr>
          <w:trHeight w:val="98"/>
          <w:jc w:val="center"/>
        </w:trPr>
        <w:tc>
          <w:tcPr>
            <w:tcW w:w="1380" w:type="dxa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FD933D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CANTIDAD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B06618D" w14:textId="77777777" w:rsidR="009F1546" w:rsidRPr="006000C1" w:rsidRDefault="009F1546">
            <w:pPr>
              <w:jc w:val="center"/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1 UN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ED948A0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DESCRIPCIÓN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0C3D2E8" w14:textId="77777777" w:rsidR="009F1546" w:rsidRPr="006000C1" w:rsidRDefault="009F1546">
            <w:pPr>
              <w:jc w:val="center"/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Aire Acondicionado 12.000 BTU</w:t>
            </w:r>
          </w:p>
        </w:tc>
        <w:tc>
          <w:tcPr>
            <w:tcW w:w="1712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37ECB46" w14:textId="77777777" w:rsidR="009F1546" w:rsidRPr="006000C1" w:rsidRDefault="009F1546">
            <w:pPr>
              <w:jc w:val="center"/>
              <w:rPr>
                <w:b/>
                <w:bCs/>
                <w:color w:val="000000"/>
                <w:sz w:val="20"/>
                <w:szCs w:val="28"/>
              </w:rPr>
            </w:pPr>
            <w:r w:rsidRPr="006000C1">
              <w:rPr>
                <w:b/>
                <w:bCs/>
                <w:color w:val="000000"/>
                <w:sz w:val="20"/>
                <w:szCs w:val="28"/>
              </w:rPr>
              <w:t>DESCRIPCIÓN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24910B9" w14:textId="77777777" w:rsidR="009F1546" w:rsidRPr="006000C1" w:rsidRDefault="009F1546">
            <w:pPr>
              <w:jc w:val="center"/>
              <w:rPr>
                <w:color w:val="000000"/>
                <w:sz w:val="20"/>
                <w:szCs w:val="28"/>
              </w:rPr>
            </w:pPr>
            <w:r w:rsidRPr="006000C1">
              <w:rPr>
                <w:color w:val="000000"/>
                <w:sz w:val="20"/>
                <w:szCs w:val="28"/>
              </w:rPr>
              <w:t>Escritorio</w:t>
            </w:r>
          </w:p>
        </w:tc>
      </w:tr>
    </w:tbl>
    <w:p w14:paraId="1CC85E25" w14:textId="77777777" w:rsidR="009F1546" w:rsidRDefault="009F1546" w:rsidP="009F1546">
      <w:pPr>
        <w:jc w:val="center"/>
        <w:rPr>
          <w:rFonts w:ascii="Calibri" w:eastAsiaTheme="minorHAnsi" w:hAnsi="Calibri" w:cs="Calibri"/>
          <w:color w:val="1F497D"/>
          <w:szCs w:val="22"/>
        </w:rPr>
      </w:pPr>
    </w:p>
    <w:p w14:paraId="4DD06404" w14:textId="77777777" w:rsidR="009F1546" w:rsidRPr="006000C1" w:rsidRDefault="009F1546" w:rsidP="009F1546">
      <w:pPr>
        <w:ind w:left="708"/>
      </w:pPr>
      <w:r w:rsidRPr="006000C1">
        <w:t>•             Entrega de factura, según indica la Orden de Compra.</w:t>
      </w:r>
    </w:p>
    <w:p w14:paraId="27B54668" w14:textId="77777777" w:rsidR="009F1546" w:rsidRPr="00DF124F" w:rsidRDefault="009F1546" w:rsidP="006000C1"/>
    <w:p w14:paraId="38562F87" w14:textId="1551E3B0" w:rsidR="009C6A2F" w:rsidRDefault="009C6A2F" w:rsidP="009C6A2F">
      <w:pPr>
        <w:pStyle w:val="Ttulo2"/>
        <w:ind w:left="7"/>
      </w:pPr>
      <w:bookmarkStart w:id="44" w:name="_Toc236215607"/>
      <w:r>
        <w:t>Procedimiento de comunicación</w:t>
      </w:r>
      <w:bookmarkEnd w:id="38"/>
      <w:bookmarkEnd w:id="39"/>
      <w:bookmarkEnd w:id="44"/>
    </w:p>
    <w:p w14:paraId="5D6A2184" w14:textId="306E7CD3" w:rsidR="009C6A2F" w:rsidRPr="00244874" w:rsidRDefault="009C6A2F" w:rsidP="009C6A2F">
      <w:r>
        <w:t xml:space="preserve">El CONTRATISTA </w:t>
      </w:r>
      <w:r w:rsidRPr="00244874">
        <w:t xml:space="preserve">deberá designar </w:t>
      </w:r>
      <w:r>
        <w:t xml:space="preserve">un </w:t>
      </w:r>
      <w:r w:rsidRPr="00244874">
        <w:t>responsable del servicio que coordinará todas las actividades con el Fiscal de Servicio.</w:t>
      </w:r>
    </w:p>
    <w:p w14:paraId="1084A756" w14:textId="3F826FB1" w:rsidR="006C1762" w:rsidRDefault="006C1762" w:rsidP="00874901">
      <w:pPr>
        <w:pStyle w:val="Ttulo2"/>
      </w:pPr>
      <w:bookmarkStart w:id="45" w:name="_Toc236215608"/>
      <w:r>
        <w:t xml:space="preserve">Requisitos para </w:t>
      </w:r>
      <w:r w:rsidR="00AC6BA9">
        <w:t>Proveedores</w:t>
      </w:r>
      <w:bookmarkEnd w:id="45"/>
    </w:p>
    <w:p w14:paraId="4C14362E" w14:textId="5D947A29" w:rsidR="00A75235" w:rsidRDefault="00A75235" w:rsidP="00A75235">
      <w:r w:rsidRPr="00C97872">
        <w:t xml:space="preserve">El </w:t>
      </w:r>
      <w:r w:rsidR="00936235">
        <w:t>CONTRATISTA</w:t>
      </w:r>
      <w:r w:rsidRPr="00C97872">
        <w:t xml:space="preserve"> deberá presentar los siguientes requisitos:</w:t>
      </w:r>
    </w:p>
    <w:p w14:paraId="3E6F556F" w14:textId="1B3DBB48" w:rsidR="006C1762" w:rsidRPr="00932EBA" w:rsidRDefault="006C1762" w:rsidP="000A038C">
      <w:pPr>
        <w:pStyle w:val="Textoindependiente"/>
        <w:numPr>
          <w:ilvl w:val="0"/>
          <w:numId w:val="12"/>
        </w:numPr>
        <w:tabs>
          <w:tab w:val="left" w:pos="709"/>
        </w:tabs>
        <w:spacing w:after="0" w:line="276" w:lineRule="auto"/>
        <w:rPr>
          <w:lang w:val="es-ES"/>
        </w:rPr>
      </w:pPr>
      <w:bookmarkStart w:id="46" w:name="_Toc155675523"/>
      <w:bookmarkStart w:id="47" w:name="_Toc157307295"/>
      <w:r w:rsidRPr="00C35283">
        <w:rPr>
          <w:b/>
        </w:rPr>
        <w:t>Experiencia de la empresa</w:t>
      </w:r>
      <w:r>
        <w:rPr>
          <w:b/>
        </w:rPr>
        <w:t>,</w:t>
      </w:r>
      <w:r w:rsidRPr="00476B75">
        <w:t xml:space="preserve"> </w:t>
      </w:r>
      <w:r w:rsidR="00476B75">
        <w:t xml:space="preserve">se </w:t>
      </w:r>
      <w:r w:rsidRPr="00932EBA">
        <w:t xml:space="preserve">debe presentar </w:t>
      </w:r>
      <w:r w:rsidR="00476B75">
        <w:t xml:space="preserve">un currículo institucional y </w:t>
      </w:r>
      <w:r w:rsidRPr="00932EBA">
        <w:t>documentación que acredi</w:t>
      </w:r>
      <w:r w:rsidR="00C35283">
        <w:t xml:space="preserve">te experiencia </w:t>
      </w:r>
      <w:r w:rsidRPr="00932EBA">
        <w:t xml:space="preserve">en </w:t>
      </w:r>
      <w:r w:rsidR="00555186">
        <w:t xml:space="preserve">transporte internacional e importación de </w:t>
      </w:r>
      <w:r w:rsidR="000A038C" w:rsidRPr="000A038C">
        <w:t>equipos de la industria petrolera</w:t>
      </w:r>
      <w:r w:rsidR="0060213D">
        <w:t xml:space="preserve">, </w:t>
      </w:r>
      <w:r w:rsidR="008625F0">
        <w:t xml:space="preserve">con </w:t>
      </w:r>
      <w:r w:rsidR="0060213D">
        <w:t xml:space="preserve">al menos </w:t>
      </w:r>
      <w:r w:rsidR="005B55EC">
        <w:t>cinco</w:t>
      </w:r>
      <w:r w:rsidR="0060213D">
        <w:t xml:space="preserve"> (</w:t>
      </w:r>
      <w:r w:rsidR="00D23811">
        <w:t>5</w:t>
      </w:r>
      <w:r w:rsidR="0060213D" w:rsidRPr="00932EBA">
        <w:t xml:space="preserve">) </w:t>
      </w:r>
      <w:r w:rsidR="008625F0">
        <w:t>Contratos u Órdenes de Servicios</w:t>
      </w:r>
      <w:r w:rsidR="00C35283">
        <w:t>.</w:t>
      </w:r>
      <w:r w:rsidR="000A038C">
        <w:t xml:space="preserve"> </w:t>
      </w:r>
      <w:r w:rsidR="008625F0">
        <w:t>A</w:t>
      </w:r>
      <w:r w:rsidR="000A038C" w:rsidRPr="00B11936">
        <w:rPr>
          <w:rFonts w:cs="Arial"/>
        </w:rPr>
        <w:t xml:space="preserve">djuntar </w:t>
      </w:r>
      <w:r w:rsidR="008625F0">
        <w:rPr>
          <w:rFonts w:cs="Arial"/>
        </w:rPr>
        <w:t>documentación de respaldo</w:t>
      </w:r>
      <w:r w:rsidR="0060213D">
        <w:rPr>
          <w:rFonts w:cs="Arial"/>
        </w:rPr>
        <w:t>.</w:t>
      </w:r>
    </w:p>
    <w:p w14:paraId="398D6F18" w14:textId="77777777" w:rsidR="00C35283" w:rsidRPr="00C35283" w:rsidRDefault="00C35283" w:rsidP="001727BE">
      <w:pPr>
        <w:pStyle w:val="Textoindependiente"/>
        <w:numPr>
          <w:ilvl w:val="0"/>
          <w:numId w:val="12"/>
        </w:numPr>
        <w:tabs>
          <w:tab w:val="left" w:pos="709"/>
        </w:tabs>
        <w:spacing w:after="0" w:line="276" w:lineRule="auto"/>
        <w:ind w:left="709" w:hanging="283"/>
      </w:pPr>
      <w:r>
        <w:rPr>
          <w:b/>
        </w:rPr>
        <w:t>Documentación Legal Aplicable:</w:t>
      </w:r>
    </w:p>
    <w:p w14:paraId="3A1E99FE" w14:textId="56A7FA1F" w:rsidR="00604671" w:rsidRDefault="00604671" w:rsidP="00601BD8">
      <w:pPr>
        <w:pStyle w:val="Textoindependiente"/>
        <w:tabs>
          <w:tab w:val="left" w:pos="709"/>
        </w:tabs>
        <w:spacing w:line="276" w:lineRule="auto"/>
        <w:ind w:left="709"/>
      </w:pPr>
      <w:r>
        <w:t>Fotocopia de la Licencia de Operación de la ANB (Aduana Nacional de Bolivia).</w:t>
      </w:r>
    </w:p>
    <w:p w14:paraId="60726CD6" w14:textId="454CFD5C" w:rsidR="00604671" w:rsidRDefault="00604671" w:rsidP="00604671">
      <w:pPr>
        <w:pStyle w:val="Textoindependiente"/>
        <w:tabs>
          <w:tab w:val="left" w:pos="709"/>
        </w:tabs>
        <w:spacing w:after="0" w:line="276" w:lineRule="auto"/>
        <w:ind w:left="709"/>
      </w:pPr>
      <w:r>
        <w:t>Fotocopia de Detalle de Operador(es) de Comercio Exterior</w:t>
      </w:r>
      <w:r w:rsidR="00601BD8">
        <w:t xml:space="preserve"> (OCE) Emitido por la A</w:t>
      </w:r>
      <w:r w:rsidR="00601BD8" w:rsidRPr="00601BD8">
        <w:t>duana Nacional de Bolivia (ANB).</w:t>
      </w:r>
    </w:p>
    <w:p w14:paraId="5A9D837B" w14:textId="1FB33EC0" w:rsidR="00874901" w:rsidRPr="00E73D83" w:rsidRDefault="00874901" w:rsidP="00874901">
      <w:pPr>
        <w:pStyle w:val="Ttulo2"/>
      </w:pPr>
      <w:bookmarkStart w:id="48" w:name="_Toc236215609"/>
      <w:bookmarkEnd w:id="46"/>
      <w:bookmarkEnd w:id="47"/>
      <w:r>
        <w:t xml:space="preserve">Cronograma de </w:t>
      </w:r>
      <w:r w:rsidR="00ED20F6">
        <w:t>A</w:t>
      </w:r>
      <w:r>
        <w:t>ctividades</w:t>
      </w:r>
      <w:bookmarkEnd w:id="40"/>
      <w:bookmarkEnd w:id="48"/>
    </w:p>
    <w:p w14:paraId="58A36A07" w14:textId="0BCF1754" w:rsidR="003517E0" w:rsidRDefault="003517E0" w:rsidP="003517E0">
      <w:pPr>
        <w:rPr>
          <w:rFonts w:cs="Arial"/>
          <w:szCs w:val="22"/>
          <w:lang w:val="es-BO"/>
        </w:rPr>
      </w:pPr>
      <w:bookmarkStart w:id="49" w:name="_Toc128756194"/>
      <w:r w:rsidRPr="00E73D83">
        <w:rPr>
          <w:rFonts w:cs="Arial"/>
          <w:szCs w:val="22"/>
          <w:lang w:val="es-BO"/>
        </w:rPr>
        <w:t xml:space="preserve">El </w:t>
      </w:r>
      <w:r>
        <w:rPr>
          <w:rFonts w:cs="Arial"/>
          <w:szCs w:val="22"/>
          <w:lang w:val="es-BO"/>
        </w:rPr>
        <w:t>CONTRATISTA</w:t>
      </w:r>
      <w:r w:rsidRPr="00E73D83">
        <w:rPr>
          <w:rFonts w:cs="Arial"/>
          <w:szCs w:val="22"/>
          <w:lang w:val="es-BO"/>
        </w:rPr>
        <w:t xml:space="preserve"> </w:t>
      </w:r>
      <w:r>
        <w:rPr>
          <w:rFonts w:cs="Arial"/>
          <w:szCs w:val="22"/>
          <w:lang w:val="es-BO"/>
        </w:rPr>
        <w:t xml:space="preserve">debe presentar un cronograma incluyendo la planificación de todas las actividades que se realizarán para la ejecución del servicio, el cual debe ser aprobado por el </w:t>
      </w:r>
      <w:r w:rsidRPr="00244874">
        <w:t>Fiscal de Servicio</w:t>
      </w:r>
      <w:r>
        <w:rPr>
          <w:rFonts w:cs="Arial"/>
          <w:szCs w:val="22"/>
          <w:lang w:val="es-BO"/>
        </w:rPr>
        <w:t>, antes del inicio de las actividades.</w:t>
      </w:r>
    </w:p>
    <w:p w14:paraId="5B8D42FB" w14:textId="4A5A5412" w:rsidR="00D23811" w:rsidRDefault="00D23811" w:rsidP="003517E0">
      <w:pPr>
        <w:rPr>
          <w:rFonts w:cs="Arial"/>
          <w:szCs w:val="22"/>
          <w:lang w:val="es-BO"/>
        </w:rPr>
      </w:pPr>
    </w:p>
    <w:p w14:paraId="3454FDB2" w14:textId="74BF62EA" w:rsidR="00D23811" w:rsidRDefault="00D23811" w:rsidP="003517E0">
      <w:pPr>
        <w:rPr>
          <w:rFonts w:cs="Arial"/>
          <w:szCs w:val="22"/>
          <w:lang w:val="es-BO"/>
        </w:rPr>
      </w:pPr>
      <w:r>
        <w:rPr>
          <w:rFonts w:cs="Arial"/>
          <w:szCs w:val="22"/>
          <w:lang w:val="es-BO"/>
        </w:rPr>
        <w:t>El CONTRATISTA debe presentar un Plan de Ejecución de Transporte de Carga</w:t>
      </w:r>
      <w:r w:rsidR="00B318F4">
        <w:rPr>
          <w:rFonts w:cs="Arial"/>
          <w:szCs w:val="22"/>
          <w:lang w:val="es-BO"/>
        </w:rPr>
        <w:t xml:space="preserve"> </w:t>
      </w:r>
      <w:r w:rsidR="002B6685">
        <w:rPr>
          <w:rFonts w:cs="Arial"/>
          <w:szCs w:val="22"/>
          <w:lang w:val="es-BO"/>
        </w:rPr>
        <w:t xml:space="preserve">basado en el tiempo </w:t>
      </w:r>
      <w:r w:rsidR="002B6685">
        <w:t xml:space="preserve">definido en el </w:t>
      </w:r>
      <w:r w:rsidR="002B6685" w:rsidRPr="002B6685">
        <w:t>punto</w:t>
      </w:r>
      <w:r w:rsidR="002B6685" w:rsidRPr="002B6685">
        <w:rPr>
          <w:b/>
          <w:i/>
        </w:rPr>
        <w:t xml:space="preserve"> </w:t>
      </w:r>
      <w:r w:rsidR="002B6685" w:rsidRPr="001C282B">
        <w:rPr>
          <w:i/>
        </w:rPr>
        <w:t>5.8.2. Plazo del Importación de la carga</w:t>
      </w:r>
      <w:r w:rsidR="00B318F4">
        <w:t>.</w:t>
      </w:r>
    </w:p>
    <w:p w14:paraId="4A8A7B92" w14:textId="77777777" w:rsidR="00874901" w:rsidRPr="00E73D83" w:rsidRDefault="00874901" w:rsidP="00874901">
      <w:pPr>
        <w:pStyle w:val="Ttulo2"/>
      </w:pPr>
      <w:bookmarkStart w:id="50" w:name="_Toc236215610"/>
      <w:r>
        <w:t>Organigrama</w:t>
      </w:r>
      <w:bookmarkEnd w:id="49"/>
      <w:bookmarkEnd w:id="50"/>
    </w:p>
    <w:p w14:paraId="03204D67" w14:textId="77777777" w:rsidR="00D614B2" w:rsidRDefault="00D614B2" w:rsidP="00D614B2">
      <w:bookmarkStart w:id="51" w:name="_Toc115792032"/>
      <w:bookmarkStart w:id="52" w:name="_Toc115792115"/>
      <w:bookmarkStart w:id="53" w:name="_Toc115792746"/>
      <w:bookmarkStart w:id="54" w:name="_Toc115792807"/>
      <w:bookmarkStart w:id="55" w:name="_Toc115792883"/>
      <w:bookmarkStart w:id="56" w:name="_Toc115793096"/>
      <w:bookmarkStart w:id="57" w:name="_Toc128756195"/>
      <w:bookmarkEnd w:id="51"/>
      <w:bookmarkEnd w:id="52"/>
      <w:bookmarkEnd w:id="53"/>
      <w:bookmarkEnd w:id="54"/>
      <w:bookmarkEnd w:id="55"/>
      <w:bookmarkEnd w:id="56"/>
      <w:r w:rsidRPr="00E73D83">
        <w:rPr>
          <w:rFonts w:cs="Arial"/>
          <w:szCs w:val="22"/>
          <w:lang w:val="es-BO"/>
        </w:rPr>
        <w:t xml:space="preserve">El </w:t>
      </w:r>
      <w:r>
        <w:rPr>
          <w:rFonts w:cs="Arial"/>
          <w:szCs w:val="22"/>
          <w:lang w:val="es-BO"/>
        </w:rPr>
        <w:t>CONTRATISTA</w:t>
      </w:r>
      <w:r w:rsidRPr="00E73D83">
        <w:rPr>
          <w:rFonts w:cs="Arial"/>
          <w:szCs w:val="22"/>
          <w:lang w:val="es-BO"/>
        </w:rPr>
        <w:t xml:space="preserve"> tiene que presentar una estructura administrativa con nombres y números de contacto</w:t>
      </w:r>
      <w:r>
        <w:rPr>
          <w:rFonts w:cs="Arial"/>
          <w:szCs w:val="22"/>
          <w:lang w:val="es-BO"/>
        </w:rPr>
        <w:t>, para prestar el Servicio requerido</w:t>
      </w:r>
      <w:r w:rsidRPr="00E73D83">
        <w:rPr>
          <w:rFonts w:cs="Arial"/>
          <w:szCs w:val="22"/>
          <w:lang w:val="es-BO"/>
        </w:rPr>
        <w:t>.</w:t>
      </w:r>
    </w:p>
    <w:p w14:paraId="26B83100" w14:textId="77777777" w:rsidR="00874901" w:rsidRPr="00E73D83" w:rsidRDefault="00874901" w:rsidP="00874901">
      <w:pPr>
        <w:pStyle w:val="Ttulo2"/>
      </w:pPr>
      <w:bookmarkStart w:id="58" w:name="_Toc236215611"/>
      <w:r>
        <w:t>Entregables</w:t>
      </w:r>
      <w:bookmarkEnd w:id="57"/>
      <w:bookmarkEnd w:id="58"/>
    </w:p>
    <w:p w14:paraId="2D0334B7" w14:textId="77777777" w:rsidR="009479D3" w:rsidRPr="00512DF6" w:rsidRDefault="009479D3" w:rsidP="009479D3">
      <w:pPr>
        <w:pStyle w:val="Textoindependiente"/>
        <w:rPr>
          <w:rFonts w:cs="Arial"/>
          <w:szCs w:val="22"/>
        </w:rPr>
      </w:pPr>
      <w:r w:rsidRPr="00512DF6">
        <w:rPr>
          <w:rFonts w:cs="Arial"/>
          <w:szCs w:val="22"/>
        </w:rPr>
        <w:t>E</w:t>
      </w:r>
      <w:r w:rsidR="005C7898" w:rsidRPr="00512DF6">
        <w:rPr>
          <w:rFonts w:cs="Arial"/>
          <w:szCs w:val="22"/>
        </w:rPr>
        <w:t xml:space="preserve">l </w:t>
      </w:r>
      <w:r w:rsidR="00936235" w:rsidRPr="00512DF6">
        <w:rPr>
          <w:rFonts w:cs="Arial"/>
          <w:szCs w:val="22"/>
        </w:rPr>
        <w:t>CONTRATISTA</w:t>
      </w:r>
      <w:r w:rsidR="005C7898" w:rsidRPr="00512DF6">
        <w:rPr>
          <w:rFonts w:cs="Arial"/>
          <w:szCs w:val="22"/>
        </w:rPr>
        <w:t xml:space="preserve"> </w:t>
      </w:r>
      <w:r w:rsidRPr="00512DF6">
        <w:rPr>
          <w:rFonts w:cs="Arial"/>
          <w:szCs w:val="22"/>
        </w:rPr>
        <w:t xml:space="preserve">deberá presentar la siguiente documentación: </w:t>
      </w:r>
    </w:p>
    <w:p w14:paraId="2B56429F" w14:textId="12150B9C" w:rsidR="00A7228E" w:rsidRPr="00512DF6" w:rsidRDefault="00601BD8" w:rsidP="00A7228E">
      <w:pPr>
        <w:pStyle w:val="Prrafodelista"/>
      </w:pPr>
      <w:r>
        <w:t>Documentación del</w:t>
      </w:r>
      <w:r w:rsidR="00A7228E" w:rsidRPr="00512DF6">
        <w:t xml:space="preserve"> </w:t>
      </w:r>
      <w:r w:rsidR="005B55EC" w:rsidRPr="00512DF6">
        <w:t xml:space="preserve">Transporte Internacional </w:t>
      </w:r>
      <w:r w:rsidR="00A7228E" w:rsidRPr="00512DF6">
        <w:t>de</w:t>
      </w:r>
      <w:r w:rsidR="00D23811" w:rsidRPr="00512DF6">
        <w:t xml:space="preserve"> los equipos</w:t>
      </w:r>
      <w:r w:rsidR="00A7228E" w:rsidRPr="00512DF6">
        <w:t>.</w:t>
      </w:r>
    </w:p>
    <w:p w14:paraId="27469120" w14:textId="15149293" w:rsidR="00A7228E" w:rsidRPr="00512DF6" w:rsidRDefault="00601BD8" w:rsidP="006740FE">
      <w:pPr>
        <w:pStyle w:val="Prrafodelista"/>
        <w:numPr>
          <w:ilvl w:val="1"/>
          <w:numId w:val="14"/>
        </w:numPr>
      </w:pPr>
      <w:r>
        <w:t>Factura Comercial</w:t>
      </w:r>
    </w:p>
    <w:p w14:paraId="7D4E571D" w14:textId="203C3913" w:rsidR="00601BD8" w:rsidRDefault="00601BD8" w:rsidP="006740FE">
      <w:pPr>
        <w:pStyle w:val="Prrafodelista"/>
        <w:numPr>
          <w:ilvl w:val="1"/>
          <w:numId w:val="14"/>
        </w:numPr>
      </w:pPr>
      <w:r>
        <w:t>Seguro de Transporte</w:t>
      </w:r>
    </w:p>
    <w:p w14:paraId="41665755" w14:textId="148FF585" w:rsidR="00601BD8" w:rsidRDefault="00601BD8" w:rsidP="006740FE">
      <w:pPr>
        <w:pStyle w:val="Prrafodelista"/>
        <w:numPr>
          <w:ilvl w:val="1"/>
          <w:numId w:val="14"/>
        </w:numPr>
      </w:pPr>
      <w:r>
        <w:t xml:space="preserve">Gastos en </w:t>
      </w:r>
      <w:r w:rsidR="00EE510F">
        <w:t>O</w:t>
      </w:r>
      <w:r>
        <w:t xml:space="preserve">rigen </w:t>
      </w:r>
    </w:p>
    <w:p w14:paraId="4C27D472" w14:textId="383AE181" w:rsidR="00601BD8" w:rsidRDefault="00601BD8" w:rsidP="006740FE">
      <w:pPr>
        <w:pStyle w:val="Prrafodelista"/>
        <w:numPr>
          <w:ilvl w:val="1"/>
          <w:numId w:val="14"/>
        </w:numPr>
      </w:pPr>
      <w:r>
        <w:t>Parte de Recepción</w:t>
      </w:r>
    </w:p>
    <w:p w14:paraId="45E9E230" w14:textId="5927EDE1" w:rsidR="00601BD8" w:rsidRPr="00512DF6" w:rsidRDefault="00601BD8" w:rsidP="006740FE">
      <w:pPr>
        <w:pStyle w:val="Prrafodelista"/>
        <w:numPr>
          <w:ilvl w:val="1"/>
          <w:numId w:val="14"/>
        </w:numPr>
      </w:pPr>
      <w:r>
        <w:t>Gastos en Destino</w:t>
      </w:r>
    </w:p>
    <w:p w14:paraId="5F51BA0B" w14:textId="77777777" w:rsidR="00874901" w:rsidRDefault="00874901" w:rsidP="00874901">
      <w:pPr>
        <w:pStyle w:val="Ttulo2"/>
      </w:pPr>
      <w:bookmarkStart w:id="59" w:name="_Toc128756196"/>
      <w:bookmarkStart w:id="60" w:name="_Toc236215612"/>
      <w:r>
        <w:t>Logística del Servicio</w:t>
      </w:r>
      <w:bookmarkEnd w:id="59"/>
      <w:bookmarkEnd w:id="60"/>
    </w:p>
    <w:p w14:paraId="595CA7FF" w14:textId="77777777" w:rsidR="00874901" w:rsidRDefault="00874901" w:rsidP="00874901">
      <w:pPr>
        <w:pStyle w:val="Ttulo3"/>
        <w:tabs>
          <w:tab w:val="clear" w:pos="737"/>
          <w:tab w:val="num" w:pos="1276"/>
        </w:tabs>
        <w:ind w:left="567"/>
      </w:pPr>
      <w:bookmarkStart w:id="61" w:name="_Toc116551619"/>
      <w:bookmarkStart w:id="62" w:name="_Toc128756200"/>
      <w:bookmarkStart w:id="63" w:name="_Toc236215613"/>
      <w:r>
        <w:t>Plazo del servicio</w:t>
      </w:r>
      <w:bookmarkEnd w:id="61"/>
      <w:bookmarkEnd w:id="62"/>
      <w:bookmarkEnd w:id="63"/>
    </w:p>
    <w:p w14:paraId="761BE050" w14:textId="26ED7079" w:rsidR="00512DF6" w:rsidRDefault="00874901" w:rsidP="00874901">
      <w:pPr>
        <w:ind w:left="567"/>
      </w:pPr>
      <w:r w:rsidRPr="003814ED">
        <w:t xml:space="preserve">El plazo </w:t>
      </w:r>
      <w:r w:rsidR="002B6685">
        <w:t>total para la Orden de Servicio será de</w:t>
      </w:r>
      <w:r w:rsidRPr="00A7228E">
        <w:t xml:space="preserve"> </w:t>
      </w:r>
      <w:r w:rsidR="007B5F28" w:rsidRPr="007B5F28">
        <w:rPr>
          <w:b/>
        </w:rPr>
        <w:t>18</w:t>
      </w:r>
      <w:r w:rsidR="00632A22" w:rsidRPr="00416FD0">
        <w:rPr>
          <w:b/>
        </w:rPr>
        <w:t>0</w:t>
      </w:r>
      <w:r w:rsidR="00333241" w:rsidRPr="00416FD0">
        <w:rPr>
          <w:b/>
        </w:rPr>
        <w:t xml:space="preserve"> </w:t>
      </w:r>
      <w:r w:rsidR="00512DF6" w:rsidRPr="00416FD0">
        <w:rPr>
          <w:b/>
        </w:rPr>
        <w:t>días calendario</w:t>
      </w:r>
      <w:r w:rsidR="00EF6C88">
        <w:t xml:space="preserve"> a partir de la Emisión de la Orden de Proceder</w:t>
      </w:r>
      <w:r w:rsidR="00512DF6">
        <w:t>.</w:t>
      </w:r>
    </w:p>
    <w:p w14:paraId="518664E6" w14:textId="70C81C5E" w:rsidR="002B6685" w:rsidRDefault="002B6685" w:rsidP="002B6685">
      <w:pPr>
        <w:pStyle w:val="Ttulo3"/>
        <w:tabs>
          <w:tab w:val="clear" w:pos="737"/>
          <w:tab w:val="num" w:pos="1276"/>
        </w:tabs>
        <w:ind w:left="567"/>
      </w:pPr>
      <w:bookmarkStart w:id="64" w:name="_Toc236215614"/>
      <w:r>
        <w:t>Plazo del Importación de la carga</w:t>
      </w:r>
      <w:bookmarkEnd w:id="64"/>
    </w:p>
    <w:p w14:paraId="2BD9A6D2" w14:textId="79CBBEFE" w:rsidR="002B6685" w:rsidRDefault="002B6685" w:rsidP="002B6685">
      <w:pPr>
        <w:ind w:left="567"/>
      </w:pPr>
      <w:r>
        <w:t xml:space="preserve">El servicio de importación de los ÍTEMS descritos en el punto </w:t>
      </w:r>
      <w:r w:rsidRPr="001C282B">
        <w:rPr>
          <w:i/>
        </w:rPr>
        <w:t>4.1 Materiales</w:t>
      </w:r>
      <w:r>
        <w:t xml:space="preserve"> no debe superar los </w:t>
      </w:r>
      <w:r w:rsidRPr="002B6685">
        <w:rPr>
          <w:b/>
        </w:rPr>
        <w:t>90 días calendario</w:t>
      </w:r>
      <w:r>
        <w:t xml:space="preserve"> a partir de la confirmación de recojo de materiales desde el almacén del fabricante.</w:t>
      </w:r>
    </w:p>
    <w:p w14:paraId="5E131FD7" w14:textId="77777777" w:rsidR="002B6685" w:rsidRDefault="002B6685" w:rsidP="00874901">
      <w:pPr>
        <w:ind w:left="567"/>
      </w:pPr>
    </w:p>
    <w:p w14:paraId="6E2ACB50" w14:textId="60204824" w:rsidR="00512DF6" w:rsidRDefault="00512DF6" w:rsidP="00EE510F"/>
    <w:p w14:paraId="6617A7D4" w14:textId="38305BB3" w:rsidR="00874901" w:rsidRDefault="00874901" w:rsidP="00874901">
      <w:pPr>
        <w:pStyle w:val="Ttulo2"/>
      </w:pPr>
      <w:bookmarkStart w:id="65" w:name="_Toc128756201"/>
      <w:bookmarkStart w:id="66" w:name="_Toc236215615"/>
      <w:r w:rsidRPr="00E73D83">
        <w:t>Modalidad de Pago</w:t>
      </w:r>
      <w:bookmarkEnd w:id="65"/>
      <w:bookmarkEnd w:id="66"/>
    </w:p>
    <w:p w14:paraId="296B28F5" w14:textId="5C2D2529" w:rsidR="00EE510F" w:rsidRDefault="00EE510F" w:rsidP="00C20B1A">
      <w:pPr>
        <w:autoSpaceDE w:val="0"/>
        <w:autoSpaceDN w:val="0"/>
        <w:adjustRightInd w:val="0"/>
        <w:spacing w:line="240" w:lineRule="auto"/>
        <w:rPr>
          <w:rFonts w:cs="Arial"/>
          <w:szCs w:val="22"/>
          <w:lang w:val="es-BO"/>
        </w:rPr>
      </w:pPr>
      <w:r>
        <w:rPr>
          <w:rFonts w:cs="Arial"/>
          <w:szCs w:val="22"/>
          <w:lang w:val="es-BO"/>
        </w:rPr>
        <w:t xml:space="preserve">El pago será realizado por el Total </w:t>
      </w:r>
      <w:r w:rsidR="00F93DB7">
        <w:rPr>
          <w:rFonts w:cs="Arial"/>
          <w:szCs w:val="22"/>
          <w:lang w:val="es-BO"/>
        </w:rPr>
        <w:t xml:space="preserve">a la conclusión </w:t>
      </w:r>
      <w:r>
        <w:rPr>
          <w:rFonts w:cs="Arial"/>
          <w:szCs w:val="22"/>
          <w:lang w:val="es-BO"/>
        </w:rPr>
        <w:t xml:space="preserve">del </w:t>
      </w:r>
      <w:r w:rsidR="00F93DB7">
        <w:rPr>
          <w:rFonts w:cs="Arial"/>
          <w:szCs w:val="22"/>
          <w:lang w:val="es-BO"/>
        </w:rPr>
        <w:t>servicio,</w:t>
      </w:r>
      <w:r>
        <w:rPr>
          <w:rFonts w:cs="Arial"/>
          <w:szCs w:val="22"/>
          <w:lang w:val="es-BO"/>
        </w:rPr>
        <w:t xml:space="preserve"> </w:t>
      </w:r>
      <w:r>
        <w:rPr>
          <w:rFonts w:cs="Arial"/>
          <w:b/>
          <w:szCs w:val="22"/>
          <w:lang w:val="es-BO"/>
        </w:rPr>
        <w:t xml:space="preserve">por lo efectivamente transportado. </w:t>
      </w:r>
      <w:r>
        <w:rPr>
          <w:rFonts w:cs="Arial"/>
          <w:szCs w:val="22"/>
          <w:lang w:val="es-BO"/>
        </w:rPr>
        <w:t xml:space="preserve">Es decir </w:t>
      </w:r>
      <w:r w:rsidR="007F04D6">
        <w:rPr>
          <w:rFonts w:cs="Arial"/>
          <w:szCs w:val="22"/>
          <w:lang w:val="es-BO"/>
        </w:rPr>
        <w:t>que,</w:t>
      </w:r>
      <w:r>
        <w:rPr>
          <w:rFonts w:cs="Arial"/>
          <w:szCs w:val="22"/>
          <w:lang w:val="es-BO"/>
        </w:rPr>
        <w:t xml:space="preserve"> al proporcionar el peso estimado, este puede variar al momento de la emisión de la lista de empaque, peso que será corroborado en la </w:t>
      </w:r>
      <w:r w:rsidRPr="0060277B">
        <w:rPr>
          <w:rFonts w:cs="Arial"/>
          <w:szCs w:val="22"/>
          <w:lang w:val="es-BO"/>
        </w:rPr>
        <w:t xml:space="preserve">Guía </w:t>
      </w:r>
      <w:r w:rsidR="0060277B" w:rsidRPr="0060277B">
        <w:rPr>
          <w:b/>
          <w:u w:val="single"/>
        </w:rPr>
        <w:t>marítimo/aéreo</w:t>
      </w:r>
      <w:r>
        <w:rPr>
          <w:rFonts w:cs="Arial"/>
          <w:szCs w:val="22"/>
          <w:lang w:val="es-BO"/>
        </w:rPr>
        <w:t xml:space="preserve"> y en el Parte de Recepción.</w:t>
      </w:r>
      <w:r w:rsidR="00F93DB7">
        <w:rPr>
          <w:rFonts w:cs="Arial"/>
          <w:szCs w:val="22"/>
          <w:lang w:val="es-BO"/>
        </w:rPr>
        <w:t xml:space="preserve"> </w:t>
      </w:r>
    </w:p>
    <w:p w14:paraId="5DD6F3D0" w14:textId="77777777" w:rsidR="00EE510F" w:rsidRDefault="00EE510F" w:rsidP="00B758B3">
      <w:pPr>
        <w:autoSpaceDE w:val="0"/>
        <w:autoSpaceDN w:val="0"/>
        <w:adjustRightInd w:val="0"/>
        <w:spacing w:line="240" w:lineRule="auto"/>
        <w:rPr>
          <w:rFonts w:cs="Arial"/>
          <w:szCs w:val="22"/>
          <w:lang w:val="es-BO"/>
        </w:rPr>
      </w:pPr>
    </w:p>
    <w:p w14:paraId="3ABAFDA9" w14:textId="7D9F6E52" w:rsidR="00B758B3" w:rsidRDefault="00EE510F" w:rsidP="00B758B3">
      <w:pPr>
        <w:autoSpaceDE w:val="0"/>
        <w:autoSpaceDN w:val="0"/>
        <w:adjustRightInd w:val="0"/>
        <w:spacing w:line="240" w:lineRule="auto"/>
        <w:rPr>
          <w:rFonts w:cs="Arial"/>
          <w:szCs w:val="22"/>
          <w:lang w:val="es-BO"/>
        </w:rPr>
      </w:pPr>
      <w:r>
        <w:rPr>
          <w:rFonts w:cs="Arial"/>
          <w:szCs w:val="22"/>
          <w:lang w:val="es-BO"/>
        </w:rPr>
        <w:t>P</w:t>
      </w:r>
      <w:r w:rsidR="00F93DB7">
        <w:rPr>
          <w:rFonts w:cs="Arial"/>
          <w:szCs w:val="22"/>
          <w:lang w:val="es-BO"/>
        </w:rPr>
        <w:t>revia aprobación</w:t>
      </w:r>
      <w:r>
        <w:rPr>
          <w:rFonts w:cs="Arial"/>
          <w:szCs w:val="22"/>
          <w:lang w:val="es-BO"/>
        </w:rPr>
        <w:t xml:space="preserve"> del servicio, estará a cargo</w:t>
      </w:r>
      <w:r w:rsidR="00B758B3" w:rsidRPr="00E73D83">
        <w:rPr>
          <w:rFonts w:cs="Arial"/>
          <w:szCs w:val="22"/>
          <w:lang w:val="es-BO"/>
        </w:rPr>
        <w:t xml:space="preserve"> </w:t>
      </w:r>
      <w:r w:rsidR="00F93DB7">
        <w:rPr>
          <w:rFonts w:cs="Arial"/>
          <w:szCs w:val="22"/>
          <w:lang w:val="es-BO"/>
        </w:rPr>
        <w:t>d</w:t>
      </w:r>
      <w:r w:rsidR="00B758B3" w:rsidRPr="00E73D83">
        <w:rPr>
          <w:rFonts w:cs="Arial"/>
          <w:szCs w:val="22"/>
          <w:lang w:val="es-BO"/>
        </w:rPr>
        <w:t xml:space="preserve">el </w:t>
      </w:r>
      <w:r w:rsidR="00B758B3">
        <w:rPr>
          <w:rFonts w:cs="Arial"/>
          <w:szCs w:val="22"/>
          <w:lang w:val="es-BO"/>
        </w:rPr>
        <w:t>Fiscal, según lo siguiente:</w:t>
      </w:r>
    </w:p>
    <w:p w14:paraId="2D548C4D" w14:textId="77777777" w:rsidR="00EE510F" w:rsidRPr="00E73D83" w:rsidRDefault="00EE510F" w:rsidP="00B758B3">
      <w:pPr>
        <w:autoSpaceDE w:val="0"/>
        <w:autoSpaceDN w:val="0"/>
        <w:adjustRightInd w:val="0"/>
        <w:spacing w:line="240" w:lineRule="auto"/>
        <w:rPr>
          <w:rFonts w:cs="Arial"/>
          <w:szCs w:val="22"/>
          <w:lang w:val="es-BO"/>
        </w:rPr>
      </w:pPr>
    </w:p>
    <w:p w14:paraId="32A20E98" w14:textId="7038FDF0" w:rsidR="00B758B3" w:rsidRDefault="00B758B3" w:rsidP="006740FE">
      <w:pPr>
        <w:pStyle w:val="Prrafodelista"/>
        <w:numPr>
          <w:ilvl w:val="0"/>
          <w:numId w:val="16"/>
        </w:numPr>
      </w:pPr>
      <w:r w:rsidRPr="00333D83">
        <w:t xml:space="preserve">Presentación de </w:t>
      </w:r>
      <w:r>
        <w:t>la Pre-Factura e Informe</w:t>
      </w:r>
      <w:r w:rsidRPr="00333D83">
        <w:t xml:space="preserve"> </w:t>
      </w:r>
      <w:r>
        <w:t xml:space="preserve">del servicio </w:t>
      </w:r>
      <w:r w:rsidRPr="00333D83">
        <w:t xml:space="preserve">conteniendo </w:t>
      </w:r>
      <w:r>
        <w:t xml:space="preserve">la documentación que respalde lo descrito en el punto </w:t>
      </w:r>
      <w:r w:rsidRPr="00333D83">
        <w:t>5.5. Entregables</w:t>
      </w:r>
      <w:r w:rsidR="00EE510F">
        <w:t>.</w:t>
      </w:r>
    </w:p>
    <w:p w14:paraId="14381D23" w14:textId="243EC3ED" w:rsidR="00B758B3" w:rsidRDefault="00B758B3" w:rsidP="00DA3742">
      <w:pPr>
        <w:pStyle w:val="Prrafodelista"/>
        <w:numPr>
          <w:ilvl w:val="0"/>
          <w:numId w:val="16"/>
        </w:numPr>
      </w:pPr>
      <w:r>
        <w:t xml:space="preserve">Una vez aprobado el Informe, el Fiscal de Servicio emitirá el </w:t>
      </w:r>
      <w:r w:rsidRPr="00333D83">
        <w:t xml:space="preserve">Boletín de Medición </w:t>
      </w:r>
      <w:r w:rsidR="00A7228E">
        <w:t xml:space="preserve">(documento interno para aprobación del pago) </w:t>
      </w:r>
      <w:r>
        <w:t xml:space="preserve">y </w:t>
      </w:r>
      <w:r w:rsidR="00416FD0">
        <w:t xml:space="preserve">dará una </w:t>
      </w:r>
      <w:r>
        <w:t>conformidad al servicio</w:t>
      </w:r>
      <w:r w:rsidR="00416FD0">
        <w:t>, habilitando a</w:t>
      </w:r>
      <w:r w:rsidRPr="00333D83">
        <w:t xml:space="preserve">l CONTRATISTA </w:t>
      </w:r>
      <w:r w:rsidR="00416FD0">
        <w:t xml:space="preserve">para </w:t>
      </w:r>
      <w:r w:rsidRPr="00333D83">
        <w:t>emitir su factura adjuntando los siguientes documentos:</w:t>
      </w:r>
    </w:p>
    <w:p w14:paraId="47C29617" w14:textId="77777777" w:rsidR="00B758B3" w:rsidRDefault="00B758B3" w:rsidP="006740FE">
      <w:pPr>
        <w:pStyle w:val="Prrafodelista"/>
        <w:numPr>
          <w:ilvl w:val="1"/>
          <w:numId w:val="16"/>
        </w:numPr>
      </w:pPr>
      <w:r w:rsidRPr="00333D83">
        <w:t>Orden de Servicio</w:t>
      </w:r>
    </w:p>
    <w:p w14:paraId="45C7F218" w14:textId="77777777" w:rsidR="00B758B3" w:rsidRPr="00333D83" w:rsidRDefault="00B758B3" w:rsidP="006740FE">
      <w:pPr>
        <w:pStyle w:val="Prrafodelista"/>
        <w:numPr>
          <w:ilvl w:val="1"/>
          <w:numId w:val="16"/>
        </w:numPr>
      </w:pPr>
      <w:r w:rsidRPr="00333D83">
        <w:t>Boletín de Medición</w:t>
      </w:r>
    </w:p>
    <w:p w14:paraId="229F645A" w14:textId="77777777" w:rsidR="00B758B3" w:rsidRPr="008750E9" w:rsidRDefault="00B758B3" w:rsidP="006740FE">
      <w:pPr>
        <w:pStyle w:val="Prrafodelista"/>
        <w:numPr>
          <w:ilvl w:val="1"/>
          <w:numId w:val="16"/>
        </w:numPr>
      </w:pPr>
      <w:r w:rsidRPr="008750E9">
        <w:t>Factura</w:t>
      </w:r>
    </w:p>
    <w:p w14:paraId="323AB7D2" w14:textId="77777777" w:rsidR="00B758B3" w:rsidRPr="00B758B3" w:rsidRDefault="00B758B3" w:rsidP="00B758B3"/>
    <w:p w14:paraId="540D05D1" w14:textId="77777777" w:rsidR="0039129A" w:rsidRDefault="0039129A" w:rsidP="0039129A">
      <w:pPr>
        <w:pStyle w:val="Ttulo2"/>
      </w:pPr>
      <w:bookmarkStart w:id="67" w:name="_Toc129006226"/>
      <w:bookmarkStart w:id="68" w:name="_Toc236215616"/>
      <w:bookmarkStart w:id="69" w:name="_Toc128756202"/>
      <w:r>
        <w:t xml:space="preserve">Consideraciones de Seguros y </w:t>
      </w:r>
      <w:r w:rsidRPr="00B56E4F">
        <w:t>SMS</w:t>
      </w:r>
      <w:bookmarkEnd w:id="67"/>
      <w:bookmarkEnd w:id="68"/>
    </w:p>
    <w:p w14:paraId="12A4FDF7" w14:textId="2030B459" w:rsidR="0039129A" w:rsidRPr="000E145D" w:rsidRDefault="0039129A" w:rsidP="00EE5811">
      <w:r w:rsidRPr="000E145D">
        <w:t xml:space="preserve">Según el alcance del servicio </w:t>
      </w:r>
      <w:r w:rsidR="00A7228E" w:rsidRPr="000E145D">
        <w:t>no se tiene contemplado exigencias de requisitos SMS.</w:t>
      </w:r>
    </w:p>
    <w:p w14:paraId="0EC00AC6" w14:textId="18070854" w:rsidR="00EE5811" w:rsidRPr="000E145D" w:rsidRDefault="00EE5811" w:rsidP="00EE5811"/>
    <w:p w14:paraId="6C427DB7" w14:textId="2CA00FA4" w:rsidR="00512DF6" w:rsidRDefault="00512DF6" w:rsidP="00512DF6">
      <w:r w:rsidRPr="000E145D">
        <w:t>El CONTRATISTA debe considerar todos los seguros relativos al Transporte Internacional desde origen hasta destino.</w:t>
      </w:r>
      <w:r>
        <w:t xml:space="preserve"> </w:t>
      </w:r>
    </w:p>
    <w:p w14:paraId="60D75009" w14:textId="77777777" w:rsidR="00512DF6" w:rsidRDefault="00512DF6" w:rsidP="00EE5811"/>
    <w:p w14:paraId="53304EAC" w14:textId="75B0DD13" w:rsidR="00874901" w:rsidRDefault="00874901" w:rsidP="00874901">
      <w:pPr>
        <w:pStyle w:val="Ttulo2"/>
      </w:pPr>
      <w:bookmarkStart w:id="70" w:name="_Toc236215617"/>
      <w:r w:rsidRPr="001020FA">
        <w:t>Formato de presentación de propuestas</w:t>
      </w:r>
      <w:bookmarkEnd w:id="69"/>
      <w:bookmarkEnd w:id="70"/>
    </w:p>
    <w:p w14:paraId="5A48522F" w14:textId="77777777" w:rsidR="003F2744" w:rsidRPr="001020FA" w:rsidRDefault="003F2744" w:rsidP="003F2744">
      <w:pPr>
        <w:rPr>
          <w:rFonts w:eastAsia="Calibri" w:cs="Arial"/>
          <w:szCs w:val="22"/>
          <w:lang w:val="es-BO"/>
        </w:rPr>
      </w:pPr>
      <w:r w:rsidRPr="00572999">
        <w:t xml:space="preserve">Sin exclusión de otros requerimientos formales del proceso, </w:t>
      </w:r>
      <w:r>
        <w:t xml:space="preserve">el proponente </w:t>
      </w:r>
      <w:r w:rsidRPr="00572999">
        <w:t>debe presentar la siguiente información para la evaluación de las propuestas:</w:t>
      </w:r>
    </w:p>
    <w:p w14:paraId="165DA38D" w14:textId="77777777" w:rsidR="00B758B3" w:rsidRPr="00BE3EF3" w:rsidRDefault="00B758B3" w:rsidP="006740FE">
      <w:pPr>
        <w:pStyle w:val="Prrafodelista"/>
        <w:numPr>
          <w:ilvl w:val="0"/>
          <w:numId w:val="15"/>
        </w:numPr>
      </w:pPr>
      <w:r w:rsidRPr="00BE3EF3">
        <w:rPr>
          <w:rFonts w:eastAsia="Calibri"/>
        </w:rPr>
        <w:t xml:space="preserve">Propuesta de servicios en el cual se debe verificar la existencia de todo el contenido solicitado en el punto 4 </w:t>
      </w:r>
      <w:r>
        <w:rPr>
          <w:rFonts w:eastAsia="Calibri"/>
        </w:rPr>
        <w:t>DESCRIPCIÓN</w:t>
      </w:r>
      <w:r w:rsidRPr="00BE3EF3">
        <w:rPr>
          <w:rFonts w:eastAsia="Calibri"/>
        </w:rPr>
        <w:t>.</w:t>
      </w:r>
    </w:p>
    <w:p w14:paraId="2385C698" w14:textId="723A684F" w:rsidR="003F2744" w:rsidRPr="009844C4" w:rsidRDefault="003F2744" w:rsidP="006740FE">
      <w:pPr>
        <w:pStyle w:val="Prrafodelista"/>
        <w:numPr>
          <w:ilvl w:val="0"/>
          <w:numId w:val="15"/>
        </w:numPr>
        <w:rPr>
          <w:rFonts w:eastAsiaTheme="majorEastAsia"/>
        </w:rPr>
      </w:pPr>
      <w:r w:rsidRPr="009844C4">
        <w:rPr>
          <w:rFonts w:eastAsia="Calibri"/>
        </w:rPr>
        <w:t xml:space="preserve">Documentación que respalde todo lo descrito en el </w:t>
      </w:r>
      <w:r>
        <w:rPr>
          <w:rFonts w:eastAsia="Calibri"/>
        </w:rPr>
        <w:t>punto 5.2 Requisito para Proveedores</w:t>
      </w:r>
      <w:r w:rsidRPr="009844C4">
        <w:rPr>
          <w:rFonts w:eastAsia="Calibri"/>
        </w:rPr>
        <w:t>.</w:t>
      </w:r>
    </w:p>
    <w:p w14:paraId="57374291" w14:textId="2E33458D" w:rsidR="001727BE" w:rsidRPr="00B758B3" w:rsidRDefault="003F2744" w:rsidP="00336F84">
      <w:pPr>
        <w:pStyle w:val="Prrafodelista"/>
        <w:numPr>
          <w:ilvl w:val="0"/>
          <w:numId w:val="15"/>
        </w:numPr>
        <w:rPr>
          <w:color w:val="000000"/>
          <w:lang w:eastAsia="es-BO"/>
        </w:rPr>
      </w:pPr>
      <w:r w:rsidRPr="009844C4">
        <w:rPr>
          <w:rFonts w:eastAsiaTheme="majorEastAsia"/>
        </w:rPr>
        <w:t xml:space="preserve">La propuesta económica debe </w:t>
      </w:r>
      <w:r w:rsidR="000E145D">
        <w:rPr>
          <w:rFonts w:eastAsiaTheme="majorEastAsia"/>
        </w:rPr>
        <w:t xml:space="preserve">ser presentada directamente en el </w:t>
      </w:r>
      <w:r w:rsidR="00336F84" w:rsidRPr="00336F84">
        <w:rPr>
          <w:rFonts w:eastAsiaTheme="majorEastAsia"/>
        </w:rPr>
        <w:t>SRM</w:t>
      </w:r>
      <w:r w:rsidR="00336F84">
        <w:rPr>
          <w:rFonts w:eastAsiaTheme="majorEastAsia"/>
        </w:rPr>
        <w:t>.</w:t>
      </w:r>
    </w:p>
    <w:p w14:paraId="6C04652C" w14:textId="6EFB3E77" w:rsidR="00874901" w:rsidRDefault="00874901" w:rsidP="00F717BF">
      <w:pPr>
        <w:rPr>
          <w:rFonts w:cs="Arial"/>
          <w:color w:val="000000"/>
          <w:lang w:eastAsia="es-BO"/>
        </w:rPr>
      </w:pPr>
    </w:p>
    <w:p w14:paraId="7FAA3C25" w14:textId="77777777" w:rsidR="00874901" w:rsidRDefault="003D6306" w:rsidP="00874901">
      <w:pPr>
        <w:pStyle w:val="Ttulo2"/>
      </w:pPr>
      <w:bookmarkStart w:id="71" w:name="_Toc236215618"/>
      <w:bookmarkStart w:id="72" w:name="_Toc144695593"/>
      <w:bookmarkStart w:id="73" w:name="_Toc144696141"/>
      <w:r>
        <w:t>Anexos</w:t>
      </w:r>
      <w:bookmarkEnd w:id="71"/>
    </w:p>
    <w:bookmarkEnd w:id="72"/>
    <w:bookmarkEnd w:id="73"/>
    <w:p w14:paraId="5E77FE13" w14:textId="620BBACB" w:rsidR="00D76562" w:rsidRDefault="00D76562" w:rsidP="00D76562">
      <w:pPr>
        <w:pStyle w:val="Prrafodelista"/>
        <w:numPr>
          <w:ilvl w:val="0"/>
          <w:numId w:val="13"/>
        </w:numPr>
      </w:pPr>
      <w:r w:rsidRPr="00D76562">
        <w:t xml:space="preserve">Anexo E-1 </w:t>
      </w:r>
      <w:r w:rsidR="007B5F28">
        <w:t>REPUESTOS SOLAR</w:t>
      </w:r>
      <w:r w:rsidR="00C20B1A">
        <w:t xml:space="preserve"> LOTE 1</w:t>
      </w:r>
    </w:p>
    <w:p w14:paraId="2E3E3E57" w14:textId="07C69B08" w:rsidR="00EE61DF" w:rsidRPr="00D76562" w:rsidRDefault="00EE61DF" w:rsidP="00D76562">
      <w:pPr>
        <w:pStyle w:val="Prrafodelista"/>
        <w:numPr>
          <w:ilvl w:val="0"/>
          <w:numId w:val="13"/>
        </w:numPr>
      </w:pPr>
      <w:r>
        <w:t>Anexo E-2 REPUESTOS SOLAR</w:t>
      </w:r>
    </w:p>
    <w:p w14:paraId="58EBDF1D" w14:textId="28C1F436" w:rsidR="000F5449" w:rsidRDefault="000F5449" w:rsidP="000F5449"/>
    <w:p w14:paraId="3D4B5ABA" w14:textId="77777777" w:rsidR="00C11C37" w:rsidRDefault="00C11C37">
      <w:pPr>
        <w:spacing w:line="240" w:lineRule="auto"/>
        <w:jc w:val="left"/>
        <w:rPr>
          <w:b/>
          <w:sz w:val="28"/>
        </w:rPr>
      </w:pPr>
      <w:r>
        <w:rPr>
          <w:b/>
          <w:sz w:val="28"/>
        </w:rPr>
        <w:br w:type="page"/>
      </w:r>
    </w:p>
    <w:p w14:paraId="66F5905D" w14:textId="1F02C5CA" w:rsidR="000F5449" w:rsidRDefault="000F5449" w:rsidP="0071647F">
      <w:pPr>
        <w:jc w:val="center"/>
        <w:rPr>
          <w:b/>
          <w:sz w:val="28"/>
        </w:rPr>
      </w:pPr>
      <w:r w:rsidRPr="000F5449">
        <w:rPr>
          <w:b/>
          <w:sz w:val="28"/>
        </w:rPr>
        <w:t>ANEXO E-</w:t>
      </w:r>
      <w:r w:rsidR="00C20B1A">
        <w:rPr>
          <w:b/>
          <w:sz w:val="28"/>
        </w:rPr>
        <w:t>2</w:t>
      </w:r>
      <w:r w:rsidRPr="000F5449">
        <w:rPr>
          <w:b/>
          <w:sz w:val="28"/>
        </w:rPr>
        <w:t xml:space="preserve"> </w:t>
      </w:r>
      <w:r w:rsidR="00723F8E">
        <w:rPr>
          <w:b/>
          <w:sz w:val="28"/>
        </w:rPr>
        <w:t>REPUESTOS SOLAR</w:t>
      </w:r>
    </w:p>
    <w:p w14:paraId="32DFBA71" w14:textId="77777777" w:rsidR="00723F8E" w:rsidRDefault="00723F8E" w:rsidP="0071647F">
      <w:pPr>
        <w:jc w:val="center"/>
        <w:rPr>
          <w:b/>
        </w:rPr>
      </w:pPr>
    </w:p>
    <w:p w14:paraId="281901A8" w14:textId="4E611768" w:rsidR="00E83C62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7DCBC2D3" wp14:editId="08D008EA">
            <wp:extent cx="5972175" cy="1206500"/>
            <wp:effectExtent l="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1CE73" w14:textId="54A17E1F" w:rsidR="007B5F28" w:rsidRDefault="00E83C62" w:rsidP="000F5449">
      <w:pPr>
        <w:rPr>
          <w:b/>
        </w:rPr>
      </w:pPr>
      <w:r w:rsidRPr="00E83C62">
        <w:rPr>
          <w:b/>
          <w:noProof/>
          <w:lang w:val="es-BO" w:eastAsia="es-BO"/>
        </w:rPr>
        <w:drawing>
          <wp:inline distT="0" distB="0" distL="0" distR="0" wp14:anchorId="181B47DD" wp14:editId="761FB6DF">
            <wp:extent cx="5972175" cy="4174490"/>
            <wp:effectExtent l="0" t="0" r="952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17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054C3" w14:textId="29389B09" w:rsidR="00E83C62" w:rsidRDefault="00E83C62" w:rsidP="000F5449">
      <w:pPr>
        <w:rPr>
          <w:b/>
        </w:rPr>
      </w:pPr>
    </w:p>
    <w:p w14:paraId="7BA0663B" w14:textId="2C16FAC6" w:rsidR="00E83C62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45035DDB" wp14:editId="3644F5B0">
            <wp:extent cx="5972175" cy="1624965"/>
            <wp:effectExtent l="0" t="0" r="952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F4E42" w14:textId="15EF64AD" w:rsidR="00DB4C73" w:rsidRDefault="00DB4C73" w:rsidP="000F5449">
      <w:pPr>
        <w:rPr>
          <w:b/>
        </w:rPr>
      </w:pPr>
    </w:p>
    <w:p w14:paraId="1BF5F6B9" w14:textId="69A113D5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79384039" wp14:editId="35D42DFA">
            <wp:extent cx="5972175" cy="4541520"/>
            <wp:effectExtent l="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54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2BAC1" w14:textId="221045C3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655103D5" wp14:editId="18A7E5EF">
            <wp:extent cx="5972175" cy="1602740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2A617" w14:textId="4372C1B8" w:rsidR="00DB4C73" w:rsidRDefault="00DB4C73" w:rsidP="000F5449">
      <w:pPr>
        <w:rPr>
          <w:b/>
        </w:rPr>
      </w:pPr>
    </w:p>
    <w:p w14:paraId="247E838A" w14:textId="323606D9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19DC68D6" wp14:editId="3EC8BC1C">
            <wp:extent cx="5972175" cy="4549775"/>
            <wp:effectExtent l="0" t="0" r="9525" b="317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54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16F99" w14:textId="0DCBFD9A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65CCA8ED" wp14:editId="641A89D7">
            <wp:extent cx="5972175" cy="1624330"/>
            <wp:effectExtent l="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624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A7EC2" w14:textId="774E248A" w:rsidR="00A428C6" w:rsidRDefault="00A428C6" w:rsidP="000F5449">
      <w:pPr>
        <w:rPr>
          <w:b/>
        </w:rPr>
      </w:pPr>
    </w:p>
    <w:p w14:paraId="0BDCC9C2" w14:textId="298D62C9" w:rsidR="00A428C6" w:rsidRDefault="00A428C6" w:rsidP="000F5449">
      <w:pPr>
        <w:rPr>
          <w:b/>
        </w:rPr>
      </w:pPr>
    </w:p>
    <w:p w14:paraId="18AA9F83" w14:textId="57A99AE6" w:rsidR="00A428C6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20A85F6B" wp14:editId="42EE7B08">
            <wp:extent cx="5972175" cy="3726815"/>
            <wp:effectExtent l="0" t="0" r="9525" b="698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5CCB6" w14:textId="1D2D84F4" w:rsidR="00A428C6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10017699" wp14:editId="36C430B9">
            <wp:extent cx="5972175" cy="2444115"/>
            <wp:effectExtent l="0" t="0" r="952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25170" w14:textId="7EE12A06" w:rsidR="00DB4C73" w:rsidRDefault="00DB4C73" w:rsidP="000F5449">
      <w:pPr>
        <w:rPr>
          <w:b/>
        </w:rPr>
      </w:pPr>
    </w:p>
    <w:p w14:paraId="1F162C0E" w14:textId="09AC80BE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184DE544" wp14:editId="5C5276B7">
            <wp:extent cx="5972175" cy="3708400"/>
            <wp:effectExtent l="0" t="0" r="9525" b="635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3B02C" w14:textId="500BA04B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5AE8F76D" wp14:editId="0F976A93">
            <wp:extent cx="5972175" cy="2455545"/>
            <wp:effectExtent l="0" t="0" r="9525" b="190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131EA" w14:textId="56C547F5" w:rsidR="00DB4C73" w:rsidRDefault="00DB4C73" w:rsidP="000F5449">
      <w:pPr>
        <w:rPr>
          <w:b/>
        </w:rPr>
      </w:pPr>
    </w:p>
    <w:p w14:paraId="696673F8" w14:textId="4053650F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1801A8F5" wp14:editId="49345005">
            <wp:extent cx="5972175" cy="4549775"/>
            <wp:effectExtent l="0" t="0" r="9525" b="317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454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8D0E1" w14:textId="44E4707F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1380A660" wp14:editId="17048462">
            <wp:extent cx="5972175" cy="1621790"/>
            <wp:effectExtent l="0" t="0" r="952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62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C967A" w14:textId="462BE9F7" w:rsidR="00DB4C73" w:rsidRDefault="00DB4C73" w:rsidP="000F5449">
      <w:pPr>
        <w:rPr>
          <w:b/>
        </w:rPr>
      </w:pPr>
    </w:p>
    <w:p w14:paraId="1DBB845F" w14:textId="4D039245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30CE4E25" wp14:editId="1BF20BB7">
            <wp:extent cx="5972175" cy="3709670"/>
            <wp:effectExtent l="0" t="0" r="9525" b="508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70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F5296" w14:textId="1E19738A" w:rsidR="00DB4C73" w:rsidRDefault="00DB4C73" w:rsidP="000F5449">
      <w:pPr>
        <w:rPr>
          <w:b/>
        </w:rPr>
      </w:pPr>
      <w:r w:rsidRPr="00DB4C73">
        <w:rPr>
          <w:b/>
          <w:noProof/>
          <w:lang w:val="es-BO" w:eastAsia="es-BO"/>
        </w:rPr>
        <w:drawing>
          <wp:inline distT="0" distB="0" distL="0" distR="0" wp14:anchorId="51723A4A" wp14:editId="2AA4C524">
            <wp:extent cx="5972175" cy="2482215"/>
            <wp:effectExtent l="0" t="0" r="952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922AD" w14:textId="220A902E" w:rsidR="00A428C6" w:rsidRDefault="002C6EA5" w:rsidP="000F5449">
      <w:pPr>
        <w:rPr>
          <w:b/>
        </w:rPr>
      </w:pPr>
      <w:r w:rsidRPr="002C6EA5">
        <w:rPr>
          <w:b/>
          <w:noProof/>
          <w:lang w:val="es-BO" w:eastAsia="es-BO"/>
        </w:rPr>
        <w:drawing>
          <wp:inline distT="0" distB="0" distL="0" distR="0" wp14:anchorId="447FEBF2" wp14:editId="10523BB4">
            <wp:extent cx="5972175" cy="1906905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90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28C6" w:rsidSect="00AC4B8F">
      <w:headerReference w:type="even" r:id="rId27"/>
      <w:headerReference w:type="default" r:id="rId28"/>
      <w:footerReference w:type="default" r:id="rId29"/>
      <w:pgSz w:w="12240" w:h="15840" w:code="1"/>
      <w:pgMar w:top="1134" w:right="1134" w:bottom="1134" w:left="1134" w:header="567" w:footer="567" w:gutter="567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192508" w14:textId="77777777" w:rsidR="00DC412B" w:rsidRDefault="00DC412B">
      <w:r>
        <w:separator/>
      </w:r>
    </w:p>
    <w:p w14:paraId="65AE8982" w14:textId="77777777" w:rsidR="00DC412B" w:rsidRDefault="00DC412B"/>
  </w:endnote>
  <w:endnote w:type="continuationSeparator" w:id="0">
    <w:p w14:paraId="2C5B3BAD" w14:textId="77777777" w:rsidR="00DC412B" w:rsidRDefault="00DC412B">
      <w:r>
        <w:continuationSeparator/>
      </w:r>
    </w:p>
    <w:p w14:paraId="430D1851" w14:textId="77777777" w:rsidR="00DC412B" w:rsidRDefault="00DC41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CellMar>
        <w:top w:w="57" w:type="dxa"/>
      </w:tblCellMar>
      <w:tblLook w:val="04A0" w:firstRow="1" w:lastRow="0" w:firstColumn="1" w:lastColumn="0" w:noHBand="0" w:noVBand="1"/>
    </w:tblPr>
    <w:tblGrid>
      <w:gridCol w:w="2821"/>
      <w:gridCol w:w="470"/>
      <w:gridCol w:w="2822"/>
      <w:gridCol w:w="470"/>
      <w:gridCol w:w="2822"/>
    </w:tblGrid>
    <w:tr w:rsidR="00DC412B" w:rsidRPr="00955A2F" w14:paraId="07A02D20" w14:textId="77777777" w:rsidTr="00191118">
      <w:trPr>
        <w:cantSplit/>
      </w:trPr>
      <w:tc>
        <w:tcPr>
          <w:tcW w:w="1500" w:type="pct"/>
          <w:shd w:val="clear" w:color="auto" w:fill="auto"/>
          <w:vAlign w:val="center"/>
        </w:tcPr>
        <w:p w14:paraId="3DB81FCE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Elaboración:</w:t>
          </w:r>
        </w:p>
      </w:tc>
      <w:tc>
        <w:tcPr>
          <w:tcW w:w="250" w:type="pct"/>
          <w:shd w:val="clear" w:color="auto" w:fill="auto"/>
          <w:vAlign w:val="center"/>
        </w:tcPr>
        <w:p w14:paraId="5BA8F4A1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7BBDB9AC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Revisión:</w:t>
          </w:r>
        </w:p>
      </w:tc>
      <w:tc>
        <w:tcPr>
          <w:tcW w:w="250" w:type="pct"/>
          <w:shd w:val="clear" w:color="auto" w:fill="auto"/>
          <w:vAlign w:val="center"/>
        </w:tcPr>
        <w:p w14:paraId="3888FEFC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7AAADAFE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Aprobación:</w:t>
          </w:r>
        </w:p>
      </w:tc>
    </w:tr>
    <w:tr w:rsidR="00DC412B" w:rsidRPr="00955A2F" w14:paraId="394F72A8" w14:textId="77777777" w:rsidTr="00955A2F">
      <w:trPr>
        <w:cantSplit/>
      </w:trPr>
      <w:tc>
        <w:tcPr>
          <w:tcW w:w="1500" w:type="pct"/>
          <w:shd w:val="clear" w:color="auto" w:fill="auto"/>
          <w:vAlign w:val="center"/>
        </w:tcPr>
        <w:p w14:paraId="26EFD900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  <w:p w14:paraId="5A64AD90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  <w:p w14:paraId="636361F9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250" w:type="pct"/>
          <w:shd w:val="clear" w:color="auto" w:fill="auto"/>
          <w:vAlign w:val="center"/>
        </w:tcPr>
        <w:p w14:paraId="76B2868A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39E04A5A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250" w:type="pct"/>
          <w:shd w:val="clear" w:color="auto" w:fill="auto"/>
          <w:vAlign w:val="center"/>
        </w:tcPr>
        <w:p w14:paraId="6C914006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1B522483" w14:textId="77777777" w:rsidR="00DC412B" w:rsidRPr="00955A2F" w:rsidRDefault="00DC412B" w:rsidP="00D2606E">
          <w:pPr>
            <w:rPr>
              <w:rFonts w:cs="Arial"/>
              <w:b/>
              <w:bCs/>
              <w:color w:val="FFFFFF" w:themeColor="background1"/>
            </w:rPr>
          </w:pPr>
        </w:p>
      </w:tc>
    </w:tr>
    <w:tr w:rsidR="00DC412B" w:rsidRPr="00955A2F" w14:paraId="76272ED3" w14:textId="77777777" w:rsidTr="00955A2F">
      <w:trPr>
        <w:cantSplit/>
      </w:trPr>
      <w:tc>
        <w:tcPr>
          <w:tcW w:w="1500" w:type="pct"/>
          <w:shd w:val="clear" w:color="auto" w:fill="auto"/>
          <w:vAlign w:val="center"/>
        </w:tcPr>
        <w:p w14:paraId="37EE724B" w14:textId="77777777" w:rsidR="00DC412B" w:rsidRPr="00955A2F" w:rsidRDefault="00DC412B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Cargo 1</w:t>
          </w:r>
        </w:p>
      </w:tc>
      <w:tc>
        <w:tcPr>
          <w:tcW w:w="250" w:type="pct"/>
          <w:shd w:val="clear" w:color="auto" w:fill="auto"/>
          <w:vAlign w:val="center"/>
        </w:tcPr>
        <w:p w14:paraId="51A38A3A" w14:textId="77777777" w:rsidR="00DC412B" w:rsidRPr="00955A2F" w:rsidRDefault="00DC412B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09FAAAE4" w14:textId="77777777" w:rsidR="00DC412B" w:rsidRPr="00955A2F" w:rsidRDefault="00DC412B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Cargo 2</w:t>
          </w:r>
        </w:p>
      </w:tc>
      <w:tc>
        <w:tcPr>
          <w:tcW w:w="250" w:type="pct"/>
          <w:shd w:val="clear" w:color="auto" w:fill="auto"/>
          <w:vAlign w:val="center"/>
        </w:tcPr>
        <w:p w14:paraId="707A9BCE" w14:textId="77777777" w:rsidR="00DC412B" w:rsidRPr="00955A2F" w:rsidRDefault="00DC412B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2AB829C5" w14:textId="77777777" w:rsidR="00DC412B" w:rsidRPr="00955A2F" w:rsidRDefault="00DC412B" w:rsidP="00191118">
          <w:pPr>
            <w:jc w:val="center"/>
            <w:rPr>
              <w:rFonts w:cs="Arial"/>
              <w:b/>
              <w:bCs/>
              <w:color w:val="FFFFFF" w:themeColor="background1"/>
            </w:rPr>
          </w:pPr>
          <w:r w:rsidRPr="00955A2F">
            <w:rPr>
              <w:rFonts w:cs="Arial"/>
              <w:b/>
              <w:bCs/>
              <w:color w:val="FFFFFF" w:themeColor="background1"/>
            </w:rPr>
            <w:t>Gerente</w:t>
          </w:r>
        </w:p>
      </w:tc>
    </w:tr>
    <w:tr w:rsidR="00DC412B" w:rsidRPr="00955A2F" w14:paraId="1D2EB8A9" w14:textId="77777777" w:rsidTr="00191118">
      <w:trPr>
        <w:cantSplit/>
      </w:trPr>
      <w:tc>
        <w:tcPr>
          <w:tcW w:w="1500" w:type="pct"/>
          <w:shd w:val="clear" w:color="auto" w:fill="auto"/>
          <w:vAlign w:val="center"/>
        </w:tcPr>
        <w:p w14:paraId="583C40B3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  <w:tc>
        <w:tcPr>
          <w:tcW w:w="250" w:type="pct"/>
          <w:shd w:val="clear" w:color="auto" w:fill="auto"/>
          <w:vAlign w:val="center"/>
        </w:tcPr>
        <w:p w14:paraId="1A8AEA2C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5E4656F9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  <w:tc>
        <w:tcPr>
          <w:tcW w:w="250" w:type="pct"/>
          <w:shd w:val="clear" w:color="auto" w:fill="auto"/>
          <w:vAlign w:val="center"/>
        </w:tcPr>
        <w:p w14:paraId="4B83891D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103004A4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Fecha: __/__/_____</w:t>
          </w:r>
        </w:p>
      </w:tc>
    </w:tr>
    <w:tr w:rsidR="00DC412B" w:rsidRPr="00955A2F" w14:paraId="710CA7AB" w14:textId="77777777" w:rsidTr="00191118">
      <w:trPr>
        <w:cantSplit/>
      </w:trPr>
      <w:tc>
        <w:tcPr>
          <w:tcW w:w="1500" w:type="pct"/>
          <w:shd w:val="clear" w:color="auto" w:fill="auto"/>
          <w:vAlign w:val="center"/>
        </w:tcPr>
        <w:p w14:paraId="246EDDE6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  <w:tc>
        <w:tcPr>
          <w:tcW w:w="250" w:type="pct"/>
          <w:shd w:val="clear" w:color="auto" w:fill="auto"/>
          <w:vAlign w:val="center"/>
        </w:tcPr>
        <w:p w14:paraId="4C43845D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5539CC62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  <w:tc>
        <w:tcPr>
          <w:tcW w:w="250" w:type="pct"/>
          <w:shd w:val="clear" w:color="auto" w:fill="auto"/>
          <w:vAlign w:val="center"/>
        </w:tcPr>
        <w:p w14:paraId="2562BB52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</w:p>
      </w:tc>
      <w:tc>
        <w:tcPr>
          <w:tcW w:w="1500" w:type="pct"/>
          <w:shd w:val="clear" w:color="auto" w:fill="auto"/>
          <w:vAlign w:val="center"/>
        </w:tcPr>
        <w:p w14:paraId="57B90BF5" w14:textId="77777777" w:rsidR="00DC412B" w:rsidRPr="00955A2F" w:rsidRDefault="00DC412B" w:rsidP="00191118">
          <w:pPr>
            <w:jc w:val="center"/>
            <w:rPr>
              <w:rFonts w:cs="Arial"/>
              <w:bCs/>
              <w:color w:val="FFFFFF" w:themeColor="background1"/>
            </w:rPr>
          </w:pPr>
          <w:r w:rsidRPr="00955A2F">
            <w:rPr>
              <w:rFonts w:cs="Arial"/>
              <w:bCs/>
              <w:color w:val="FFFFFF" w:themeColor="background1"/>
            </w:rPr>
            <w:t>(Sello)</w:t>
          </w:r>
        </w:p>
      </w:tc>
    </w:tr>
  </w:tbl>
  <w:p w14:paraId="0D893A05" w14:textId="77777777" w:rsidR="00DC412B" w:rsidRDefault="00DC412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F8D054" w14:textId="35F67FDF" w:rsidR="00DC412B" w:rsidRPr="00C5792A" w:rsidRDefault="00DC412B" w:rsidP="00A41F1B">
    <w:pPr>
      <w:pStyle w:val="Piedepgina"/>
      <w:tabs>
        <w:tab w:val="clear" w:pos="4320"/>
        <w:tab w:val="clear" w:pos="8640"/>
        <w:tab w:val="center" w:pos="4253"/>
        <w:tab w:val="right" w:pos="8789"/>
      </w:tabs>
      <w:rPr>
        <w:rFonts w:ascii="Arial Narrow" w:hAnsi="Arial Narrow"/>
        <w:sz w:val="20"/>
        <w:szCs w:val="20"/>
        <w:lang w:val="es-BO"/>
      </w:rPr>
    </w:pPr>
    <w:r>
      <w:rPr>
        <w:rFonts w:ascii="Arial Narrow" w:hAnsi="Arial Narrow"/>
        <w:sz w:val="20"/>
        <w:szCs w:val="20"/>
        <w:lang w:val="es-BO"/>
      </w:rPr>
      <w:tab/>
    </w:r>
    <w:r w:rsidRPr="00102C55">
      <w:rPr>
        <w:rFonts w:ascii="Arial Narrow" w:hAnsi="Arial Narrow"/>
        <w:sz w:val="20"/>
        <w:szCs w:val="20"/>
        <w:lang w:val="es-BO"/>
      </w:rPr>
      <w:t>ANEXO</w:t>
    </w:r>
    <w:r w:rsidRPr="00C5792A">
      <w:rPr>
        <w:rFonts w:ascii="Arial Narrow" w:hAnsi="Arial Narrow"/>
        <w:sz w:val="20"/>
        <w:szCs w:val="20"/>
        <w:lang w:val="es-BO"/>
      </w:rPr>
      <w:tab/>
      <w:t xml:space="preserve">Página </w:t>
    </w:r>
    <w:r w:rsidRPr="00C5792A">
      <w:rPr>
        <w:rFonts w:ascii="Arial Narrow" w:hAnsi="Arial Narrow"/>
        <w:sz w:val="20"/>
        <w:szCs w:val="20"/>
        <w:lang w:val="es-BO"/>
      </w:rPr>
      <w:fldChar w:fldCharType="begin"/>
    </w:r>
    <w:r w:rsidRPr="00C5792A">
      <w:rPr>
        <w:rFonts w:ascii="Arial Narrow" w:hAnsi="Arial Narrow"/>
        <w:sz w:val="20"/>
        <w:szCs w:val="20"/>
        <w:lang w:val="es-BO"/>
      </w:rPr>
      <w:instrText xml:space="preserve"> PAGE   \* MERGEFORMAT </w:instrText>
    </w:r>
    <w:r w:rsidRPr="00C5792A">
      <w:rPr>
        <w:rFonts w:ascii="Arial Narrow" w:hAnsi="Arial Narrow"/>
        <w:sz w:val="20"/>
        <w:szCs w:val="20"/>
        <w:lang w:val="es-BO"/>
      </w:rPr>
      <w:fldChar w:fldCharType="separate"/>
    </w:r>
    <w:r w:rsidR="005C3053">
      <w:rPr>
        <w:rFonts w:ascii="Arial Narrow" w:hAnsi="Arial Narrow"/>
        <w:noProof/>
        <w:sz w:val="20"/>
        <w:szCs w:val="20"/>
        <w:lang w:val="es-BO"/>
      </w:rPr>
      <w:t>17</w:t>
    </w:r>
    <w:r w:rsidRPr="00C5792A">
      <w:rPr>
        <w:rFonts w:ascii="Arial Narrow" w:hAnsi="Arial Narrow"/>
        <w:sz w:val="20"/>
        <w:szCs w:val="20"/>
        <w:lang w:val="es-BO"/>
      </w:rPr>
      <w:fldChar w:fldCharType="end"/>
    </w:r>
    <w:r w:rsidRPr="00C5792A">
      <w:rPr>
        <w:rFonts w:ascii="Arial Narrow" w:hAnsi="Arial Narrow"/>
        <w:sz w:val="20"/>
        <w:szCs w:val="20"/>
        <w:lang w:val="es-BO"/>
      </w:rPr>
      <w:t xml:space="preserve"> de </w:t>
    </w:r>
    <w:r>
      <w:rPr>
        <w:rFonts w:ascii="Arial Narrow" w:hAnsi="Arial Narrow"/>
        <w:sz w:val="20"/>
        <w:szCs w:val="20"/>
        <w:lang w:val="es-BO"/>
      </w:rPr>
      <w:fldChar w:fldCharType="begin"/>
    </w:r>
    <w:r>
      <w:rPr>
        <w:rFonts w:ascii="Arial Narrow" w:hAnsi="Arial Narrow"/>
        <w:sz w:val="20"/>
        <w:szCs w:val="20"/>
        <w:lang w:val="es-BO"/>
      </w:rPr>
      <w:instrText xml:space="preserve"> NUMPAGES  \* Arabic  \* MERGEFORMAT </w:instrText>
    </w:r>
    <w:r>
      <w:rPr>
        <w:rFonts w:ascii="Arial Narrow" w:hAnsi="Arial Narrow"/>
        <w:sz w:val="20"/>
        <w:szCs w:val="20"/>
        <w:lang w:val="es-BO"/>
      </w:rPr>
      <w:fldChar w:fldCharType="separate"/>
    </w:r>
    <w:r w:rsidR="005C3053">
      <w:rPr>
        <w:rFonts w:ascii="Arial Narrow" w:hAnsi="Arial Narrow"/>
        <w:noProof/>
        <w:sz w:val="20"/>
        <w:szCs w:val="20"/>
        <w:lang w:val="es-BO"/>
      </w:rPr>
      <w:t>17</w:t>
    </w:r>
    <w:r>
      <w:rPr>
        <w:rFonts w:ascii="Arial Narrow" w:hAnsi="Arial Narrow"/>
        <w:sz w:val="20"/>
        <w:szCs w:val="20"/>
        <w:lang w:val="es-B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1B0CD7" w14:textId="77777777" w:rsidR="00DC412B" w:rsidRDefault="00DC412B">
      <w:r>
        <w:separator/>
      </w:r>
    </w:p>
    <w:p w14:paraId="60C850F2" w14:textId="77777777" w:rsidR="00DC412B" w:rsidRDefault="00DC412B"/>
  </w:footnote>
  <w:footnote w:type="continuationSeparator" w:id="0">
    <w:p w14:paraId="597A7632" w14:textId="77777777" w:rsidR="00DC412B" w:rsidRDefault="00DC412B">
      <w:r>
        <w:continuationSeparator/>
      </w:r>
    </w:p>
    <w:p w14:paraId="4A153301" w14:textId="77777777" w:rsidR="00DC412B" w:rsidRDefault="00DC41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88FAB" w14:textId="77777777" w:rsidR="00DC412B" w:rsidRDefault="00DC412B">
    <w:pPr>
      <w:pStyle w:val="Encabezado"/>
    </w:pPr>
    <w:r>
      <w:rPr>
        <w:noProof/>
        <w:lang w:val="es-BO" w:eastAsia="es-BO"/>
      </w:rPr>
      <w:drawing>
        <wp:anchor distT="0" distB="0" distL="114300" distR="114300" simplePos="0" relativeHeight="251660288" behindDoc="0" locked="0" layoutInCell="1" allowOverlap="1" wp14:anchorId="35FC8F0F" wp14:editId="35090459">
          <wp:simplePos x="1078230" y="724535"/>
          <wp:positionH relativeFrom="page">
            <wp:align>center</wp:align>
          </wp:positionH>
          <wp:positionV relativeFrom="page">
            <wp:posOffset>1080135</wp:posOffset>
          </wp:positionV>
          <wp:extent cx="3240000" cy="1652400"/>
          <wp:effectExtent l="0" t="0" r="0" b="508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vertical.roj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40000" cy="165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06B4D" w14:textId="77777777" w:rsidR="00DC412B" w:rsidRDefault="00DC412B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6DC39" w14:textId="6E5500B6" w:rsidR="00DC412B" w:rsidRPr="00763DB3" w:rsidRDefault="00DC412B" w:rsidP="00940A40">
    <w:pPr>
      <w:tabs>
        <w:tab w:val="center" w:pos="4419"/>
        <w:tab w:val="right" w:pos="9356"/>
      </w:tabs>
      <w:rPr>
        <w:b/>
        <w:noProof/>
        <w:szCs w:val="22"/>
        <w:lang w:val="es-BO" w:eastAsia="ja-JP"/>
      </w:rPr>
    </w:pPr>
    <w:r>
      <w:rPr>
        <w:noProof/>
        <w:szCs w:val="22"/>
        <w:lang w:val="es-BO" w:eastAsia="es-BO"/>
      </w:rPr>
      <w:drawing>
        <wp:anchor distT="0" distB="0" distL="114300" distR="114300" simplePos="0" relativeHeight="251661312" behindDoc="0" locked="0" layoutInCell="1" allowOverlap="1" wp14:anchorId="35F89244" wp14:editId="1C0FFC91">
          <wp:simplePos x="0" y="0"/>
          <wp:positionH relativeFrom="page">
            <wp:posOffset>540385</wp:posOffset>
          </wp:positionH>
          <wp:positionV relativeFrom="page">
            <wp:posOffset>288290</wp:posOffset>
          </wp:positionV>
          <wp:extent cx="1800000" cy="342000"/>
          <wp:effectExtent l="0" t="0" r="0" b="127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horizontal.roj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00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9A2BFB">
      <w:rPr>
        <w:noProof/>
        <w:szCs w:val="22"/>
        <w:lang w:val="es-BO" w:eastAsia="ja-JP"/>
      </w:rPr>
      <w:tab/>
    </w:r>
    <w:r>
      <w:rPr>
        <w:b/>
        <w:noProof/>
        <w:szCs w:val="22"/>
        <w:lang w:val="es-BO" w:eastAsia="ja-JP"/>
      </w:rPr>
      <w:t>ANEXO 4</w:t>
    </w:r>
    <w:r w:rsidRPr="00763DB3">
      <w:rPr>
        <w:b/>
        <w:noProof/>
        <w:szCs w:val="22"/>
        <w:lang w:val="es-BO" w:eastAsia="ja-JP"/>
      </w:rPr>
      <w:tab/>
    </w:r>
  </w:p>
  <w:p w14:paraId="29EB4575" w14:textId="2A13B8B6" w:rsidR="00DC412B" w:rsidRPr="00574DD5" w:rsidRDefault="00DC412B" w:rsidP="00940A40">
    <w:pPr>
      <w:tabs>
        <w:tab w:val="center" w:pos="4419"/>
        <w:tab w:val="right" w:pos="8838"/>
      </w:tabs>
      <w:rPr>
        <w:b/>
        <w:sz w:val="28"/>
        <w:szCs w:val="28"/>
      </w:rPr>
    </w:pPr>
    <w:r w:rsidRPr="00574DD5">
      <w:rPr>
        <w:b/>
        <w:noProof/>
        <w:szCs w:val="22"/>
        <w:lang w:val="es-BO" w:eastAsia="ja-JP"/>
      </w:rPr>
      <w:tab/>
    </w:r>
    <w:r>
      <w:rPr>
        <w:b/>
        <w:noProof/>
        <w:szCs w:val="22"/>
        <w:lang w:val="es-BO" w:eastAsia="ja-JP"/>
      </w:rPr>
      <w:t>TÉRMINO DE REFERENCIA</w:t>
    </w:r>
    <w:r w:rsidRPr="00574DD5">
      <w:rPr>
        <w:b/>
        <w:szCs w:val="22"/>
      </w:rPr>
      <w:tab/>
    </w:r>
  </w:p>
  <w:p w14:paraId="41D46FAC" w14:textId="77777777" w:rsidR="00DC412B" w:rsidRPr="00D2606E" w:rsidRDefault="00DC412B" w:rsidP="00191118">
    <w:pPr>
      <w:tabs>
        <w:tab w:val="center" w:pos="4419"/>
        <w:tab w:val="right" w:pos="8838"/>
      </w:tabs>
      <w:rPr>
        <w:b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FBC731A"/>
    <w:lvl w:ilvl="0">
      <w:start w:val="1"/>
      <w:numFmt w:val="decimal"/>
      <w:pStyle w:val="Listaconnmeros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60A1BA8"/>
    <w:lvl w:ilvl="0">
      <w:start w:val="1"/>
      <w:numFmt w:val="decimal"/>
      <w:pStyle w:val="Listaconnmeros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5A0807A"/>
    <w:lvl w:ilvl="0">
      <w:start w:val="1"/>
      <w:numFmt w:val="decimal"/>
      <w:pStyle w:val="Listaconnmeros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9061550"/>
    <w:lvl w:ilvl="0">
      <w:start w:val="1"/>
      <w:numFmt w:val="decimal"/>
      <w:pStyle w:val="Listaconnmeros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CFA85C0"/>
    <w:lvl w:ilvl="0">
      <w:start w:val="1"/>
      <w:numFmt w:val="bullet"/>
      <w:pStyle w:val="Listaconvieta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8D8C2E2"/>
    <w:lvl w:ilvl="0">
      <w:start w:val="1"/>
      <w:numFmt w:val="bullet"/>
      <w:pStyle w:val="Listaconvietas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44EE1C8"/>
    <w:lvl w:ilvl="0">
      <w:start w:val="1"/>
      <w:numFmt w:val="bullet"/>
      <w:pStyle w:val="Listaconvietas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69CB1DA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C9017C4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08AE990"/>
    <w:lvl w:ilvl="0">
      <w:start w:val="1"/>
      <w:numFmt w:val="bullet"/>
      <w:pStyle w:val="Listaconvietas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</w:abstractNum>
  <w:abstractNum w:abstractNumId="10" w15:restartNumberingAfterBreak="0">
    <w:nsid w:val="02B164A2"/>
    <w:multiLevelType w:val="hybridMultilevel"/>
    <w:tmpl w:val="3D1EF29A"/>
    <w:lvl w:ilvl="0" w:tplc="0C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056B0F4A"/>
    <w:multiLevelType w:val="hybridMultilevel"/>
    <w:tmpl w:val="78F00564"/>
    <w:lvl w:ilvl="0" w:tplc="0C0A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2" w15:restartNumberingAfterBreak="0">
    <w:nsid w:val="08235D30"/>
    <w:multiLevelType w:val="hybridMultilevel"/>
    <w:tmpl w:val="E100399E"/>
    <w:lvl w:ilvl="0" w:tplc="214CDBCE">
      <w:start w:val="1"/>
      <w:numFmt w:val="bullet"/>
      <w:pStyle w:val="Prrafodelista"/>
      <w:lvlText w:val=""/>
      <w:lvlJc w:val="left"/>
      <w:pPr>
        <w:ind w:left="727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1447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7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7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7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7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7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7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7" w:hanging="360"/>
      </w:pPr>
      <w:rPr>
        <w:rFonts w:ascii="Wingdings" w:hAnsi="Wingdings" w:hint="default"/>
      </w:rPr>
    </w:lvl>
  </w:abstractNum>
  <w:abstractNum w:abstractNumId="13" w15:restartNumberingAfterBreak="0">
    <w:nsid w:val="08695D5C"/>
    <w:multiLevelType w:val="hybridMultilevel"/>
    <w:tmpl w:val="D062BF5C"/>
    <w:lvl w:ilvl="0" w:tplc="0C0A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4" w15:restartNumberingAfterBreak="0">
    <w:nsid w:val="19406ADD"/>
    <w:multiLevelType w:val="hybridMultilevel"/>
    <w:tmpl w:val="DFB82532"/>
    <w:lvl w:ilvl="0" w:tplc="0C0A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 w15:restartNumberingAfterBreak="0">
    <w:nsid w:val="2EAA7258"/>
    <w:multiLevelType w:val="hybridMultilevel"/>
    <w:tmpl w:val="93A0CFA0"/>
    <w:lvl w:ilvl="0" w:tplc="F98AB1E0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4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7A5223"/>
    <w:multiLevelType w:val="hybridMultilevel"/>
    <w:tmpl w:val="A2287CF2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2C3735"/>
    <w:multiLevelType w:val="hybridMultilevel"/>
    <w:tmpl w:val="F2122F26"/>
    <w:lvl w:ilvl="0" w:tplc="40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4C37F17"/>
    <w:multiLevelType w:val="hybridMultilevel"/>
    <w:tmpl w:val="C0FE501C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E06254"/>
    <w:multiLevelType w:val="hybridMultilevel"/>
    <w:tmpl w:val="A628F696"/>
    <w:lvl w:ilvl="0" w:tplc="40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660"/>
        </w:tabs>
        <w:ind w:left="66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380"/>
        </w:tabs>
        <w:ind w:left="73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8100"/>
        </w:tabs>
        <w:ind w:left="8100" w:hanging="360"/>
      </w:pPr>
      <w:rPr>
        <w:rFonts w:ascii="Wingdings" w:hAnsi="Wingdings" w:hint="default"/>
      </w:rPr>
    </w:lvl>
  </w:abstractNum>
  <w:abstractNum w:abstractNumId="20" w15:restartNumberingAfterBreak="0">
    <w:nsid w:val="5CEF0F46"/>
    <w:multiLevelType w:val="hybridMultilevel"/>
    <w:tmpl w:val="25B4B108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FD5409A"/>
    <w:multiLevelType w:val="hybridMultilevel"/>
    <w:tmpl w:val="135C31E6"/>
    <w:lvl w:ilvl="0" w:tplc="400A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91DC1966">
      <w:numFmt w:val="bullet"/>
      <w:lvlText w:val="-"/>
      <w:lvlJc w:val="left"/>
      <w:pPr>
        <w:ind w:left="2064" w:hanging="360"/>
      </w:pPr>
      <w:rPr>
        <w:rFonts w:ascii="Century Gothic" w:eastAsia="Times New Roman" w:hAnsi="Century Gothic" w:cs="Times New Roman" w:hint="default"/>
        <w:b w:val="0"/>
      </w:rPr>
    </w:lvl>
    <w:lvl w:ilvl="2" w:tplc="400A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2" w15:restartNumberingAfterBreak="0">
    <w:nsid w:val="633C3D59"/>
    <w:multiLevelType w:val="hybridMultilevel"/>
    <w:tmpl w:val="A0A21350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4F85C44"/>
    <w:multiLevelType w:val="hybridMultilevel"/>
    <w:tmpl w:val="E406609C"/>
    <w:lvl w:ilvl="0" w:tplc="400A000B">
      <w:start w:val="1"/>
      <w:numFmt w:val="bullet"/>
      <w:lvlText w:val=""/>
      <w:lvlJc w:val="left"/>
      <w:pPr>
        <w:ind w:left="1704" w:hanging="360"/>
      </w:pPr>
      <w:rPr>
        <w:rFonts w:ascii="Wingdings" w:hAnsi="Wingdings" w:hint="default"/>
      </w:rPr>
    </w:lvl>
    <w:lvl w:ilvl="1" w:tplc="400A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24" w15:restartNumberingAfterBreak="0">
    <w:nsid w:val="650D6683"/>
    <w:multiLevelType w:val="hybridMultilevel"/>
    <w:tmpl w:val="EC3C3B30"/>
    <w:lvl w:ilvl="0" w:tplc="0C0A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5" w15:restartNumberingAfterBreak="0">
    <w:nsid w:val="66FA6000"/>
    <w:multiLevelType w:val="hybridMultilevel"/>
    <w:tmpl w:val="F420379E"/>
    <w:lvl w:ilvl="0" w:tplc="400A000B">
      <w:start w:val="1"/>
      <w:numFmt w:val="bullet"/>
      <w:lvlText w:val=""/>
      <w:lvlJc w:val="left"/>
      <w:pPr>
        <w:ind w:left="1704" w:hanging="360"/>
      </w:pPr>
      <w:rPr>
        <w:rFonts w:ascii="Wingdings" w:hAnsi="Wingdings" w:hint="default"/>
      </w:rPr>
    </w:lvl>
    <w:lvl w:ilvl="1" w:tplc="400A0003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400A0005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400A000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400A0003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400A0005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400A000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400A0003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400A0005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abstractNum w:abstractNumId="26" w15:restartNumberingAfterBreak="0">
    <w:nsid w:val="6A83045C"/>
    <w:multiLevelType w:val="multilevel"/>
    <w:tmpl w:val="5172D394"/>
    <w:lvl w:ilvl="0">
      <w:start w:val="1"/>
      <w:numFmt w:val="decimal"/>
      <w:pStyle w:val="Ttulo1"/>
      <w:lvlText w:val="%1."/>
      <w:lvlJc w:val="left"/>
      <w:pPr>
        <w:tabs>
          <w:tab w:val="num" w:pos="439"/>
        </w:tabs>
        <w:ind w:left="439" w:hanging="432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1134"/>
        </w:tabs>
        <w:ind w:left="567" w:firstLine="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737"/>
        </w:tabs>
        <w:ind w:left="7" w:firstLine="0"/>
      </w:pPr>
      <w:rPr>
        <w:rFonts w:hint="default"/>
      </w:rPr>
    </w:lvl>
    <w:lvl w:ilvl="3">
      <w:start w:val="1"/>
      <w:numFmt w:val="decimal"/>
      <w:pStyle w:val="Ttulo4"/>
      <w:lvlText w:val="%1.%4."/>
      <w:lvlJc w:val="left"/>
      <w:pPr>
        <w:tabs>
          <w:tab w:val="num" w:pos="706"/>
        </w:tabs>
        <w:ind w:left="706" w:hanging="706"/>
      </w:pPr>
      <w:rPr>
        <w:rFonts w:hint="default"/>
        <w:b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15"/>
        </w:tabs>
        <w:ind w:left="1015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9"/>
        </w:tabs>
        <w:ind w:left="1159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303"/>
        </w:tabs>
        <w:ind w:left="1303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7"/>
        </w:tabs>
        <w:ind w:left="1447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91"/>
        </w:tabs>
        <w:ind w:left="1591" w:hanging="1584"/>
      </w:pPr>
      <w:rPr>
        <w:rFonts w:hint="default"/>
      </w:rPr>
    </w:lvl>
  </w:abstractNum>
  <w:abstractNum w:abstractNumId="27" w15:restartNumberingAfterBreak="0">
    <w:nsid w:val="70280C79"/>
    <w:multiLevelType w:val="hybridMultilevel"/>
    <w:tmpl w:val="7682E5E6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944022"/>
    <w:multiLevelType w:val="hybridMultilevel"/>
    <w:tmpl w:val="3BDE32DE"/>
    <w:lvl w:ilvl="0" w:tplc="40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0F66FA7"/>
    <w:multiLevelType w:val="hybridMultilevel"/>
    <w:tmpl w:val="682CDA12"/>
    <w:lvl w:ilvl="0" w:tplc="0C0A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0" w15:restartNumberingAfterBreak="0">
    <w:nsid w:val="74BA4FE5"/>
    <w:multiLevelType w:val="hybridMultilevel"/>
    <w:tmpl w:val="E28837DC"/>
    <w:lvl w:ilvl="0" w:tplc="400A0017">
      <w:start w:val="1"/>
      <w:numFmt w:val="lowerLetter"/>
      <w:lvlText w:val="%1)"/>
      <w:lvlJc w:val="left"/>
      <w:pPr>
        <w:ind w:left="720" w:hanging="360"/>
      </w:pPr>
    </w:lvl>
    <w:lvl w:ilvl="1" w:tplc="400A0019">
      <w:start w:val="1"/>
      <w:numFmt w:val="lowerLetter"/>
      <w:lvlText w:val="%2."/>
      <w:lvlJc w:val="left"/>
      <w:pPr>
        <w:ind w:left="1440" w:hanging="360"/>
      </w:pPr>
    </w:lvl>
    <w:lvl w:ilvl="2" w:tplc="400A001B" w:tentative="1">
      <w:start w:val="1"/>
      <w:numFmt w:val="lowerRoman"/>
      <w:lvlText w:val="%3."/>
      <w:lvlJc w:val="right"/>
      <w:pPr>
        <w:ind w:left="2160" w:hanging="180"/>
      </w:pPr>
    </w:lvl>
    <w:lvl w:ilvl="3" w:tplc="400A000F" w:tentative="1">
      <w:start w:val="1"/>
      <w:numFmt w:val="decimal"/>
      <w:lvlText w:val="%4."/>
      <w:lvlJc w:val="left"/>
      <w:pPr>
        <w:ind w:left="2880" w:hanging="360"/>
      </w:pPr>
    </w:lvl>
    <w:lvl w:ilvl="4" w:tplc="400A0019" w:tentative="1">
      <w:start w:val="1"/>
      <w:numFmt w:val="lowerLetter"/>
      <w:lvlText w:val="%5."/>
      <w:lvlJc w:val="left"/>
      <w:pPr>
        <w:ind w:left="3600" w:hanging="360"/>
      </w:pPr>
    </w:lvl>
    <w:lvl w:ilvl="5" w:tplc="400A001B" w:tentative="1">
      <w:start w:val="1"/>
      <w:numFmt w:val="lowerRoman"/>
      <w:lvlText w:val="%6."/>
      <w:lvlJc w:val="right"/>
      <w:pPr>
        <w:ind w:left="4320" w:hanging="180"/>
      </w:pPr>
    </w:lvl>
    <w:lvl w:ilvl="6" w:tplc="400A000F" w:tentative="1">
      <w:start w:val="1"/>
      <w:numFmt w:val="decimal"/>
      <w:lvlText w:val="%7."/>
      <w:lvlJc w:val="left"/>
      <w:pPr>
        <w:ind w:left="5040" w:hanging="360"/>
      </w:pPr>
    </w:lvl>
    <w:lvl w:ilvl="7" w:tplc="400A0019" w:tentative="1">
      <w:start w:val="1"/>
      <w:numFmt w:val="lowerLetter"/>
      <w:lvlText w:val="%8."/>
      <w:lvlJc w:val="left"/>
      <w:pPr>
        <w:ind w:left="5760" w:hanging="360"/>
      </w:pPr>
    </w:lvl>
    <w:lvl w:ilvl="8" w:tplc="4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DD23320"/>
    <w:multiLevelType w:val="hybridMultilevel"/>
    <w:tmpl w:val="2D846BC6"/>
    <w:lvl w:ilvl="0" w:tplc="4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0D01FC"/>
    <w:multiLevelType w:val="hybridMultilevel"/>
    <w:tmpl w:val="B3BE1436"/>
    <w:lvl w:ilvl="0" w:tplc="400A000B">
      <w:start w:val="1"/>
      <w:numFmt w:val="bullet"/>
      <w:lvlText w:val=""/>
      <w:lvlJc w:val="left"/>
      <w:pPr>
        <w:ind w:left="1704" w:hanging="360"/>
      </w:pPr>
      <w:rPr>
        <w:rFonts w:ascii="Wingdings" w:hAnsi="Wingdings" w:hint="default"/>
      </w:rPr>
    </w:lvl>
    <w:lvl w:ilvl="1" w:tplc="400A0003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</w:abstractNum>
  <w:num w:numId="1" w16cid:durableId="603225542">
    <w:abstractNumId w:val="9"/>
  </w:num>
  <w:num w:numId="2" w16cid:durableId="1427843552">
    <w:abstractNumId w:val="7"/>
  </w:num>
  <w:num w:numId="3" w16cid:durableId="1686863718">
    <w:abstractNumId w:val="6"/>
  </w:num>
  <w:num w:numId="4" w16cid:durableId="1544514853">
    <w:abstractNumId w:val="5"/>
  </w:num>
  <w:num w:numId="5" w16cid:durableId="1933277445">
    <w:abstractNumId w:val="4"/>
  </w:num>
  <w:num w:numId="6" w16cid:durableId="561673124">
    <w:abstractNumId w:val="8"/>
  </w:num>
  <w:num w:numId="7" w16cid:durableId="406733475">
    <w:abstractNumId w:val="3"/>
  </w:num>
  <w:num w:numId="8" w16cid:durableId="735202000">
    <w:abstractNumId w:val="2"/>
  </w:num>
  <w:num w:numId="9" w16cid:durableId="253049556">
    <w:abstractNumId w:val="1"/>
  </w:num>
  <w:num w:numId="10" w16cid:durableId="109446003">
    <w:abstractNumId w:val="0"/>
  </w:num>
  <w:num w:numId="11" w16cid:durableId="1585993305">
    <w:abstractNumId w:val="26"/>
  </w:num>
  <w:num w:numId="12" w16cid:durableId="571894041">
    <w:abstractNumId w:val="17"/>
  </w:num>
  <w:num w:numId="13" w16cid:durableId="1820994257">
    <w:abstractNumId w:val="15"/>
  </w:num>
  <w:num w:numId="14" w16cid:durableId="34041470">
    <w:abstractNumId w:val="12"/>
  </w:num>
  <w:num w:numId="15" w16cid:durableId="1361391225">
    <w:abstractNumId w:val="30"/>
  </w:num>
  <w:num w:numId="16" w16cid:durableId="1977567498">
    <w:abstractNumId w:val="28"/>
  </w:num>
  <w:num w:numId="17" w16cid:durableId="445737864">
    <w:abstractNumId w:val="27"/>
  </w:num>
  <w:num w:numId="18" w16cid:durableId="1832018761">
    <w:abstractNumId w:val="10"/>
  </w:num>
  <w:num w:numId="19" w16cid:durableId="1080710114">
    <w:abstractNumId w:val="14"/>
  </w:num>
  <w:num w:numId="20" w16cid:durableId="2032609394">
    <w:abstractNumId w:val="13"/>
  </w:num>
  <w:num w:numId="21" w16cid:durableId="1882088235">
    <w:abstractNumId w:val="11"/>
  </w:num>
  <w:num w:numId="22" w16cid:durableId="1933201730">
    <w:abstractNumId w:val="29"/>
  </w:num>
  <w:num w:numId="23" w16cid:durableId="1352805087">
    <w:abstractNumId w:val="24"/>
  </w:num>
  <w:num w:numId="24" w16cid:durableId="1800221599">
    <w:abstractNumId w:val="16"/>
  </w:num>
  <w:num w:numId="25" w16cid:durableId="314258382">
    <w:abstractNumId w:val="20"/>
  </w:num>
  <w:num w:numId="26" w16cid:durableId="1813790010">
    <w:abstractNumId w:val="12"/>
  </w:num>
  <w:num w:numId="27" w16cid:durableId="1576355636">
    <w:abstractNumId w:val="18"/>
  </w:num>
  <w:num w:numId="28" w16cid:durableId="1294018520">
    <w:abstractNumId w:val="22"/>
  </w:num>
  <w:num w:numId="29" w16cid:durableId="2077318809">
    <w:abstractNumId w:val="31"/>
  </w:num>
  <w:num w:numId="30" w16cid:durableId="1269241355">
    <w:abstractNumId w:val="25"/>
  </w:num>
  <w:num w:numId="31" w16cid:durableId="715010944">
    <w:abstractNumId w:val="21"/>
  </w:num>
  <w:num w:numId="32" w16cid:durableId="1958944443">
    <w:abstractNumId w:val="32"/>
  </w:num>
  <w:num w:numId="33" w16cid:durableId="1883512222">
    <w:abstractNumId w:val="23"/>
  </w:num>
  <w:num w:numId="34" w16cid:durableId="92482452">
    <w:abstractNumId w:val="12"/>
  </w:num>
  <w:num w:numId="35" w16cid:durableId="104666259">
    <w:abstractNumId w:val="21"/>
  </w:num>
  <w:num w:numId="36" w16cid:durableId="1196388674">
    <w:abstractNumId w:val="25"/>
  </w:num>
  <w:num w:numId="37" w16cid:durableId="772631731">
    <w:abstractNumId w:val="19"/>
  </w:num>
  <w:num w:numId="38" w16cid:durableId="85453813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4253"/>
  <w:hyphenationZone w:val="425"/>
  <w:characterSpacingControl w:val="doNotCompress"/>
  <w:hdrShapeDefaults>
    <o:shapedefaults v:ext="edit" spidmax="880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5A2F"/>
    <w:rsid w:val="00000987"/>
    <w:rsid w:val="00001778"/>
    <w:rsid w:val="00001BC5"/>
    <w:rsid w:val="000043BB"/>
    <w:rsid w:val="00004563"/>
    <w:rsid w:val="00013CE5"/>
    <w:rsid w:val="00014B2F"/>
    <w:rsid w:val="00015CF3"/>
    <w:rsid w:val="00024612"/>
    <w:rsid w:val="00024B8D"/>
    <w:rsid w:val="00027018"/>
    <w:rsid w:val="0002703F"/>
    <w:rsid w:val="00033CC1"/>
    <w:rsid w:val="000342AD"/>
    <w:rsid w:val="00043002"/>
    <w:rsid w:val="000433CE"/>
    <w:rsid w:val="000446FA"/>
    <w:rsid w:val="0004513E"/>
    <w:rsid w:val="00056747"/>
    <w:rsid w:val="00056FCA"/>
    <w:rsid w:val="000600F6"/>
    <w:rsid w:val="00060D8C"/>
    <w:rsid w:val="0006497E"/>
    <w:rsid w:val="00065555"/>
    <w:rsid w:val="00074FB5"/>
    <w:rsid w:val="00083A3B"/>
    <w:rsid w:val="000870F0"/>
    <w:rsid w:val="00087B76"/>
    <w:rsid w:val="00087E6C"/>
    <w:rsid w:val="000929A0"/>
    <w:rsid w:val="000A038C"/>
    <w:rsid w:val="000A0FCA"/>
    <w:rsid w:val="000A2DB9"/>
    <w:rsid w:val="000A2EA5"/>
    <w:rsid w:val="000A32B3"/>
    <w:rsid w:val="000A65EA"/>
    <w:rsid w:val="000A73D7"/>
    <w:rsid w:val="000B0556"/>
    <w:rsid w:val="000B2B36"/>
    <w:rsid w:val="000B2BE9"/>
    <w:rsid w:val="000B50FC"/>
    <w:rsid w:val="000C27EC"/>
    <w:rsid w:val="000C2AC7"/>
    <w:rsid w:val="000C3DE2"/>
    <w:rsid w:val="000C5E35"/>
    <w:rsid w:val="000C63E8"/>
    <w:rsid w:val="000D12D9"/>
    <w:rsid w:val="000D36DE"/>
    <w:rsid w:val="000D6734"/>
    <w:rsid w:val="000E13F2"/>
    <w:rsid w:val="000E145D"/>
    <w:rsid w:val="000E3E1F"/>
    <w:rsid w:val="000E6A95"/>
    <w:rsid w:val="000F0564"/>
    <w:rsid w:val="000F0E55"/>
    <w:rsid w:val="000F2D50"/>
    <w:rsid w:val="000F5449"/>
    <w:rsid w:val="000F5BBD"/>
    <w:rsid w:val="00100424"/>
    <w:rsid w:val="00102128"/>
    <w:rsid w:val="00102C55"/>
    <w:rsid w:val="00105C1B"/>
    <w:rsid w:val="001104F0"/>
    <w:rsid w:val="00110965"/>
    <w:rsid w:val="0011252E"/>
    <w:rsid w:val="00122C76"/>
    <w:rsid w:val="00127ECA"/>
    <w:rsid w:val="001322DC"/>
    <w:rsid w:val="00132487"/>
    <w:rsid w:val="00137336"/>
    <w:rsid w:val="0014319B"/>
    <w:rsid w:val="0014532E"/>
    <w:rsid w:val="00150802"/>
    <w:rsid w:val="00151848"/>
    <w:rsid w:val="00152AEE"/>
    <w:rsid w:val="001531F6"/>
    <w:rsid w:val="001542C7"/>
    <w:rsid w:val="00157AAB"/>
    <w:rsid w:val="00160544"/>
    <w:rsid w:val="00161E3F"/>
    <w:rsid w:val="00166EDA"/>
    <w:rsid w:val="001727BE"/>
    <w:rsid w:val="0017771D"/>
    <w:rsid w:val="00181F61"/>
    <w:rsid w:val="001847E9"/>
    <w:rsid w:val="00190954"/>
    <w:rsid w:val="00191118"/>
    <w:rsid w:val="00192BE2"/>
    <w:rsid w:val="001956A8"/>
    <w:rsid w:val="0019612C"/>
    <w:rsid w:val="0019623F"/>
    <w:rsid w:val="001A34BB"/>
    <w:rsid w:val="001A5A70"/>
    <w:rsid w:val="001A5F78"/>
    <w:rsid w:val="001B0791"/>
    <w:rsid w:val="001B0FFB"/>
    <w:rsid w:val="001B12E4"/>
    <w:rsid w:val="001B1F42"/>
    <w:rsid w:val="001B338F"/>
    <w:rsid w:val="001B55CE"/>
    <w:rsid w:val="001B6A37"/>
    <w:rsid w:val="001B7133"/>
    <w:rsid w:val="001C282B"/>
    <w:rsid w:val="001C6C13"/>
    <w:rsid w:val="001C6ECA"/>
    <w:rsid w:val="001C7AA4"/>
    <w:rsid w:val="001D46A3"/>
    <w:rsid w:val="001D7606"/>
    <w:rsid w:val="001E2428"/>
    <w:rsid w:val="001E37A7"/>
    <w:rsid w:val="001E7041"/>
    <w:rsid w:val="001F212F"/>
    <w:rsid w:val="001F6BA2"/>
    <w:rsid w:val="00203503"/>
    <w:rsid w:val="00205233"/>
    <w:rsid w:val="002060D5"/>
    <w:rsid w:val="002113BC"/>
    <w:rsid w:val="00214361"/>
    <w:rsid w:val="00215765"/>
    <w:rsid w:val="00220C66"/>
    <w:rsid w:val="00221E7B"/>
    <w:rsid w:val="00222854"/>
    <w:rsid w:val="002255E2"/>
    <w:rsid w:val="00225AE9"/>
    <w:rsid w:val="00230CCF"/>
    <w:rsid w:val="00234059"/>
    <w:rsid w:val="00235F87"/>
    <w:rsid w:val="002363A0"/>
    <w:rsid w:val="00240306"/>
    <w:rsid w:val="00241F84"/>
    <w:rsid w:val="00242754"/>
    <w:rsid w:val="00245C94"/>
    <w:rsid w:val="00246165"/>
    <w:rsid w:val="00250C7B"/>
    <w:rsid w:val="0025326C"/>
    <w:rsid w:val="00256912"/>
    <w:rsid w:val="002578D9"/>
    <w:rsid w:val="00266E4E"/>
    <w:rsid w:val="002706C4"/>
    <w:rsid w:val="00271412"/>
    <w:rsid w:val="0027348B"/>
    <w:rsid w:val="002747BA"/>
    <w:rsid w:val="00275105"/>
    <w:rsid w:val="002803E6"/>
    <w:rsid w:val="00280F93"/>
    <w:rsid w:val="002825F4"/>
    <w:rsid w:val="00283AEC"/>
    <w:rsid w:val="00294631"/>
    <w:rsid w:val="0029654A"/>
    <w:rsid w:val="002A4E60"/>
    <w:rsid w:val="002A660B"/>
    <w:rsid w:val="002A76CC"/>
    <w:rsid w:val="002A79FC"/>
    <w:rsid w:val="002B024C"/>
    <w:rsid w:val="002B1E2B"/>
    <w:rsid w:val="002B6685"/>
    <w:rsid w:val="002C0958"/>
    <w:rsid w:val="002C0CDC"/>
    <w:rsid w:val="002C1FE7"/>
    <w:rsid w:val="002C6EA5"/>
    <w:rsid w:val="002D076E"/>
    <w:rsid w:val="002D0D89"/>
    <w:rsid w:val="002D5286"/>
    <w:rsid w:val="002D7D11"/>
    <w:rsid w:val="002E5574"/>
    <w:rsid w:val="002E5A2A"/>
    <w:rsid w:val="002F1388"/>
    <w:rsid w:val="002F1ED4"/>
    <w:rsid w:val="002F287C"/>
    <w:rsid w:val="002F5C45"/>
    <w:rsid w:val="002F6D4B"/>
    <w:rsid w:val="002F7FE3"/>
    <w:rsid w:val="00301594"/>
    <w:rsid w:val="00304C72"/>
    <w:rsid w:val="00313C6E"/>
    <w:rsid w:val="00326BA5"/>
    <w:rsid w:val="00327113"/>
    <w:rsid w:val="00327E6E"/>
    <w:rsid w:val="003326A9"/>
    <w:rsid w:val="00333241"/>
    <w:rsid w:val="00336F84"/>
    <w:rsid w:val="00341B43"/>
    <w:rsid w:val="0034233E"/>
    <w:rsid w:val="003441C5"/>
    <w:rsid w:val="003441D0"/>
    <w:rsid w:val="0034563F"/>
    <w:rsid w:val="0035009E"/>
    <w:rsid w:val="00350A89"/>
    <w:rsid w:val="003517E0"/>
    <w:rsid w:val="00351CAF"/>
    <w:rsid w:val="00351CDF"/>
    <w:rsid w:val="0035221F"/>
    <w:rsid w:val="0035367C"/>
    <w:rsid w:val="003542C3"/>
    <w:rsid w:val="003568CE"/>
    <w:rsid w:val="00357957"/>
    <w:rsid w:val="00360E80"/>
    <w:rsid w:val="00361222"/>
    <w:rsid w:val="00362F9E"/>
    <w:rsid w:val="00364EBF"/>
    <w:rsid w:val="003769ED"/>
    <w:rsid w:val="00384556"/>
    <w:rsid w:val="00384FB2"/>
    <w:rsid w:val="0039129A"/>
    <w:rsid w:val="00391AFD"/>
    <w:rsid w:val="003A1CE3"/>
    <w:rsid w:val="003A287B"/>
    <w:rsid w:val="003A3374"/>
    <w:rsid w:val="003A465B"/>
    <w:rsid w:val="003A4713"/>
    <w:rsid w:val="003A6737"/>
    <w:rsid w:val="003A770B"/>
    <w:rsid w:val="003B0E50"/>
    <w:rsid w:val="003B15C8"/>
    <w:rsid w:val="003B26AC"/>
    <w:rsid w:val="003B2B9E"/>
    <w:rsid w:val="003B430C"/>
    <w:rsid w:val="003B628D"/>
    <w:rsid w:val="003C2155"/>
    <w:rsid w:val="003D1854"/>
    <w:rsid w:val="003D21BC"/>
    <w:rsid w:val="003D2DD7"/>
    <w:rsid w:val="003D6306"/>
    <w:rsid w:val="003E4AEB"/>
    <w:rsid w:val="003E545E"/>
    <w:rsid w:val="003F0BB8"/>
    <w:rsid w:val="003F2744"/>
    <w:rsid w:val="003F6349"/>
    <w:rsid w:val="004020E8"/>
    <w:rsid w:val="0040580C"/>
    <w:rsid w:val="0040614A"/>
    <w:rsid w:val="00406656"/>
    <w:rsid w:val="00416FD0"/>
    <w:rsid w:val="004208AF"/>
    <w:rsid w:val="00423772"/>
    <w:rsid w:val="004240FC"/>
    <w:rsid w:val="00424CF9"/>
    <w:rsid w:val="0043052C"/>
    <w:rsid w:val="00440457"/>
    <w:rsid w:val="0044506D"/>
    <w:rsid w:val="004450C8"/>
    <w:rsid w:val="00446D15"/>
    <w:rsid w:val="00447DE7"/>
    <w:rsid w:val="00453266"/>
    <w:rsid w:val="0045428B"/>
    <w:rsid w:val="0046035C"/>
    <w:rsid w:val="0046041F"/>
    <w:rsid w:val="00461095"/>
    <w:rsid w:val="0046190B"/>
    <w:rsid w:val="00462B14"/>
    <w:rsid w:val="004633F2"/>
    <w:rsid w:val="004635BD"/>
    <w:rsid w:val="004652BB"/>
    <w:rsid w:val="00470AF9"/>
    <w:rsid w:val="004738AB"/>
    <w:rsid w:val="00474FC8"/>
    <w:rsid w:val="00476B75"/>
    <w:rsid w:val="00480405"/>
    <w:rsid w:val="00483976"/>
    <w:rsid w:val="00484A74"/>
    <w:rsid w:val="0048645E"/>
    <w:rsid w:val="00486901"/>
    <w:rsid w:val="004903B8"/>
    <w:rsid w:val="00491335"/>
    <w:rsid w:val="0049248A"/>
    <w:rsid w:val="00494913"/>
    <w:rsid w:val="00494C5C"/>
    <w:rsid w:val="00496000"/>
    <w:rsid w:val="004A289C"/>
    <w:rsid w:val="004A3DD8"/>
    <w:rsid w:val="004A46C3"/>
    <w:rsid w:val="004B3F4C"/>
    <w:rsid w:val="004B4589"/>
    <w:rsid w:val="004B497F"/>
    <w:rsid w:val="004B61FC"/>
    <w:rsid w:val="004B7B03"/>
    <w:rsid w:val="004C5C2F"/>
    <w:rsid w:val="004C7533"/>
    <w:rsid w:val="004D3016"/>
    <w:rsid w:val="004D332B"/>
    <w:rsid w:val="004D5200"/>
    <w:rsid w:val="004E0682"/>
    <w:rsid w:val="004E096F"/>
    <w:rsid w:val="004E1E21"/>
    <w:rsid w:val="004E38C4"/>
    <w:rsid w:val="004F0A3A"/>
    <w:rsid w:val="004F0AB7"/>
    <w:rsid w:val="004F20A3"/>
    <w:rsid w:val="004F5141"/>
    <w:rsid w:val="00505FD3"/>
    <w:rsid w:val="00506B5E"/>
    <w:rsid w:val="005113A4"/>
    <w:rsid w:val="00512DF6"/>
    <w:rsid w:val="00515803"/>
    <w:rsid w:val="00525D72"/>
    <w:rsid w:val="005302F2"/>
    <w:rsid w:val="00532FFC"/>
    <w:rsid w:val="00536B11"/>
    <w:rsid w:val="0053776E"/>
    <w:rsid w:val="00542A2C"/>
    <w:rsid w:val="00542F7A"/>
    <w:rsid w:val="00555186"/>
    <w:rsid w:val="00562637"/>
    <w:rsid w:val="005633A4"/>
    <w:rsid w:val="005639FF"/>
    <w:rsid w:val="00574DD5"/>
    <w:rsid w:val="005760CC"/>
    <w:rsid w:val="00581105"/>
    <w:rsid w:val="0058316C"/>
    <w:rsid w:val="0058375A"/>
    <w:rsid w:val="005913AD"/>
    <w:rsid w:val="005917AE"/>
    <w:rsid w:val="00593110"/>
    <w:rsid w:val="0059515A"/>
    <w:rsid w:val="00596E31"/>
    <w:rsid w:val="00597AC2"/>
    <w:rsid w:val="005A6347"/>
    <w:rsid w:val="005B2B8B"/>
    <w:rsid w:val="005B2F71"/>
    <w:rsid w:val="005B358D"/>
    <w:rsid w:val="005B55EC"/>
    <w:rsid w:val="005B6063"/>
    <w:rsid w:val="005B71E5"/>
    <w:rsid w:val="005C09B5"/>
    <w:rsid w:val="005C3053"/>
    <w:rsid w:val="005C3193"/>
    <w:rsid w:val="005C342D"/>
    <w:rsid w:val="005C5670"/>
    <w:rsid w:val="005C5FE1"/>
    <w:rsid w:val="005C7898"/>
    <w:rsid w:val="005D0661"/>
    <w:rsid w:val="005D0F73"/>
    <w:rsid w:val="005D18BB"/>
    <w:rsid w:val="005D4BFD"/>
    <w:rsid w:val="005D5F1A"/>
    <w:rsid w:val="005E6262"/>
    <w:rsid w:val="005F0CA9"/>
    <w:rsid w:val="005F1B96"/>
    <w:rsid w:val="005F1EBC"/>
    <w:rsid w:val="005F361A"/>
    <w:rsid w:val="005F4B06"/>
    <w:rsid w:val="005F64D5"/>
    <w:rsid w:val="005F72CC"/>
    <w:rsid w:val="005F7C65"/>
    <w:rsid w:val="006000C1"/>
    <w:rsid w:val="00601BD8"/>
    <w:rsid w:val="0060213D"/>
    <w:rsid w:val="0060277B"/>
    <w:rsid w:val="00602967"/>
    <w:rsid w:val="00604671"/>
    <w:rsid w:val="0060647D"/>
    <w:rsid w:val="006068CC"/>
    <w:rsid w:val="00607C1A"/>
    <w:rsid w:val="00612B59"/>
    <w:rsid w:val="00613470"/>
    <w:rsid w:val="00614E2B"/>
    <w:rsid w:val="0061510B"/>
    <w:rsid w:val="00623630"/>
    <w:rsid w:val="00630D2E"/>
    <w:rsid w:val="00632A22"/>
    <w:rsid w:val="00633877"/>
    <w:rsid w:val="0064632F"/>
    <w:rsid w:val="0064709D"/>
    <w:rsid w:val="00650741"/>
    <w:rsid w:val="00652456"/>
    <w:rsid w:val="00654F7E"/>
    <w:rsid w:val="0066655D"/>
    <w:rsid w:val="00673E70"/>
    <w:rsid w:val="006740FE"/>
    <w:rsid w:val="00674752"/>
    <w:rsid w:val="00674ABD"/>
    <w:rsid w:val="006818CE"/>
    <w:rsid w:val="00692F89"/>
    <w:rsid w:val="00693E50"/>
    <w:rsid w:val="00695DF1"/>
    <w:rsid w:val="00695F5C"/>
    <w:rsid w:val="00696243"/>
    <w:rsid w:val="00697EAC"/>
    <w:rsid w:val="006A18A6"/>
    <w:rsid w:val="006A18FF"/>
    <w:rsid w:val="006A39CE"/>
    <w:rsid w:val="006A5C84"/>
    <w:rsid w:val="006A5CE9"/>
    <w:rsid w:val="006B0FC8"/>
    <w:rsid w:val="006B7A66"/>
    <w:rsid w:val="006C1762"/>
    <w:rsid w:val="006C657C"/>
    <w:rsid w:val="006C6CD5"/>
    <w:rsid w:val="006D230A"/>
    <w:rsid w:val="006D525C"/>
    <w:rsid w:val="006D7486"/>
    <w:rsid w:val="006E182B"/>
    <w:rsid w:val="006E4E61"/>
    <w:rsid w:val="006F331E"/>
    <w:rsid w:val="006F4BEC"/>
    <w:rsid w:val="006F541E"/>
    <w:rsid w:val="006F6860"/>
    <w:rsid w:val="00702BAD"/>
    <w:rsid w:val="00702C97"/>
    <w:rsid w:val="00703299"/>
    <w:rsid w:val="007034C4"/>
    <w:rsid w:val="0070574E"/>
    <w:rsid w:val="00711844"/>
    <w:rsid w:val="0071293F"/>
    <w:rsid w:val="00712CB3"/>
    <w:rsid w:val="00714079"/>
    <w:rsid w:val="0071647F"/>
    <w:rsid w:val="00720A9E"/>
    <w:rsid w:val="007223A7"/>
    <w:rsid w:val="0072264D"/>
    <w:rsid w:val="00723E90"/>
    <w:rsid w:val="00723F8E"/>
    <w:rsid w:val="0072416D"/>
    <w:rsid w:val="00724E5B"/>
    <w:rsid w:val="00724EC4"/>
    <w:rsid w:val="007266EC"/>
    <w:rsid w:val="00731CFD"/>
    <w:rsid w:val="00735580"/>
    <w:rsid w:val="00745200"/>
    <w:rsid w:val="0074732F"/>
    <w:rsid w:val="00751DE6"/>
    <w:rsid w:val="00754273"/>
    <w:rsid w:val="0075695A"/>
    <w:rsid w:val="0077470E"/>
    <w:rsid w:val="00774AEF"/>
    <w:rsid w:val="007754E2"/>
    <w:rsid w:val="00780355"/>
    <w:rsid w:val="007820A7"/>
    <w:rsid w:val="00784500"/>
    <w:rsid w:val="007852C5"/>
    <w:rsid w:val="0078591C"/>
    <w:rsid w:val="00786430"/>
    <w:rsid w:val="007961BC"/>
    <w:rsid w:val="00797569"/>
    <w:rsid w:val="007975BF"/>
    <w:rsid w:val="007A0DAF"/>
    <w:rsid w:val="007A2277"/>
    <w:rsid w:val="007A6A5E"/>
    <w:rsid w:val="007B3FCF"/>
    <w:rsid w:val="007B50FB"/>
    <w:rsid w:val="007B5F28"/>
    <w:rsid w:val="007C112B"/>
    <w:rsid w:val="007C3BCA"/>
    <w:rsid w:val="007D3290"/>
    <w:rsid w:val="007D4AF4"/>
    <w:rsid w:val="007D6086"/>
    <w:rsid w:val="007D611B"/>
    <w:rsid w:val="007D7C69"/>
    <w:rsid w:val="007E2FAC"/>
    <w:rsid w:val="007F0082"/>
    <w:rsid w:val="007F04D6"/>
    <w:rsid w:val="007F45FF"/>
    <w:rsid w:val="007F50AE"/>
    <w:rsid w:val="007F5ABC"/>
    <w:rsid w:val="0080430A"/>
    <w:rsid w:val="00806051"/>
    <w:rsid w:val="00806157"/>
    <w:rsid w:val="00811245"/>
    <w:rsid w:val="00813AD0"/>
    <w:rsid w:val="008154E7"/>
    <w:rsid w:val="00815EB3"/>
    <w:rsid w:val="008162F6"/>
    <w:rsid w:val="0081638F"/>
    <w:rsid w:val="00823F90"/>
    <w:rsid w:val="00825497"/>
    <w:rsid w:val="00825B90"/>
    <w:rsid w:val="0082662D"/>
    <w:rsid w:val="00830A58"/>
    <w:rsid w:val="00832992"/>
    <w:rsid w:val="00832F8F"/>
    <w:rsid w:val="00836C84"/>
    <w:rsid w:val="00840377"/>
    <w:rsid w:val="00840688"/>
    <w:rsid w:val="00845165"/>
    <w:rsid w:val="00847795"/>
    <w:rsid w:val="0085226E"/>
    <w:rsid w:val="0085546F"/>
    <w:rsid w:val="00861D85"/>
    <w:rsid w:val="008625F0"/>
    <w:rsid w:val="00865E6F"/>
    <w:rsid w:val="008674D3"/>
    <w:rsid w:val="008676D3"/>
    <w:rsid w:val="0087181F"/>
    <w:rsid w:val="008734A4"/>
    <w:rsid w:val="00874901"/>
    <w:rsid w:val="00877518"/>
    <w:rsid w:val="0087792F"/>
    <w:rsid w:val="00881196"/>
    <w:rsid w:val="008813D0"/>
    <w:rsid w:val="00883E1A"/>
    <w:rsid w:val="008879EC"/>
    <w:rsid w:val="00890E13"/>
    <w:rsid w:val="0089469F"/>
    <w:rsid w:val="00894AB6"/>
    <w:rsid w:val="00896603"/>
    <w:rsid w:val="008B27AE"/>
    <w:rsid w:val="008B301D"/>
    <w:rsid w:val="008B3DC6"/>
    <w:rsid w:val="008B47B3"/>
    <w:rsid w:val="008B5AF1"/>
    <w:rsid w:val="008B67DC"/>
    <w:rsid w:val="008C0CB9"/>
    <w:rsid w:val="008C543E"/>
    <w:rsid w:val="008C5845"/>
    <w:rsid w:val="008C7A1A"/>
    <w:rsid w:val="008D1A64"/>
    <w:rsid w:val="008D2014"/>
    <w:rsid w:val="008D509F"/>
    <w:rsid w:val="008D5E12"/>
    <w:rsid w:val="008E1E58"/>
    <w:rsid w:val="008E7BA2"/>
    <w:rsid w:val="008E7EEA"/>
    <w:rsid w:val="008F09F5"/>
    <w:rsid w:val="008F2157"/>
    <w:rsid w:val="008F30BB"/>
    <w:rsid w:val="009051A4"/>
    <w:rsid w:val="00910AD7"/>
    <w:rsid w:val="00911FFD"/>
    <w:rsid w:val="0091566A"/>
    <w:rsid w:val="009161DF"/>
    <w:rsid w:val="009224E4"/>
    <w:rsid w:val="009227A7"/>
    <w:rsid w:val="00923166"/>
    <w:rsid w:val="0092350A"/>
    <w:rsid w:val="00925DB4"/>
    <w:rsid w:val="00927687"/>
    <w:rsid w:val="00932EBA"/>
    <w:rsid w:val="00936235"/>
    <w:rsid w:val="00940A40"/>
    <w:rsid w:val="009447D4"/>
    <w:rsid w:val="009479D3"/>
    <w:rsid w:val="00952E32"/>
    <w:rsid w:val="00955A2F"/>
    <w:rsid w:val="00957E92"/>
    <w:rsid w:val="00964B5A"/>
    <w:rsid w:val="0096515F"/>
    <w:rsid w:val="00967C5E"/>
    <w:rsid w:val="00970164"/>
    <w:rsid w:val="0097227F"/>
    <w:rsid w:val="00977CF6"/>
    <w:rsid w:val="00980A73"/>
    <w:rsid w:val="00980AD7"/>
    <w:rsid w:val="00981986"/>
    <w:rsid w:val="0099110D"/>
    <w:rsid w:val="009A2BFB"/>
    <w:rsid w:val="009A602D"/>
    <w:rsid w:val="009A73E7"/>
    <w:rsid w:val="009A77F8"/>
    <w:rsid w:val="009B0188"/>
    <w:rsid w:val="009B1F31"/>
    <w:rsid w:val="009B3D3A"/>
    <w:rsid w:val="009C2D7F"/>
    <w:rsid w:val="009C2E65"/>
    <w:rsid w:val="009C3354"/>
    <w:rsid w:val="009C6116"/>
    <w:rsid w:val="009C6A2F"/>
    <w:rsid w:val="009F1546"/>
    <w:rsid w:val="009F1A5F"/>
    <w:rsid w:val="009F54A6"/>
    <w:rsid w:val="00A01762"/>
    <w:rsid w:val="00A02973"/>
    <w:rsid w:val="00A03FAA"/>
    <w:rsid w:val="00A052B1"/>
    <w:rsid w:val="00A06859"/>
    <w:rsid w:val="00A06F10"/>
    <w:rsid w:val="00A073B4"/>
    <w:rsid w:val="00A11EE7"/>
    <w:rsid w:val="00A13395"/>
    <w:rsid w:val="00A1587A"/>
    <w:rsid w:val="00A15FB1"/>
    <w:rsid w:val="00A169DB"/>
    <w:rsid w:val="00A16FB5"/>
    <w:rsid w:val="00A2146F"/>
    <w:rsid w:val="00A21CDF"/>
    <w:rsid w:val="00A23F23"/>
    <w:rsid w:val="00A25453"/>
    <w:rsid w:val="00A2588A"/>
    <w:rsid w:val="00A27552"/>
    <w:rsid w:val="00A303D7"/>
    <w:rsid w:val="00A31C63"/>
    <w:rsid w:val="00A35CF7"/>
    <w:rsid w:val="00A35DA1"/>
    <w:rsid w:val="00A41478"/>
    <w:rsid w:val="00A41F1B"/>
    <w:rsid w:val="00A428C6"/>
    <w:rsid w:val="00A600AC"/>
    <w:rsid w:val="00A63866"/>
    <w:rsid w:val="00A702AF"/>
    <w:rsid w:val="00A7228E"/>
    <w:rsid w:val="00A75235"/>
    <w:rsid w:val="00A81761"/>
    <w:rsid w:val="00A82485"/>
    <w:rsid w:val="00A856E7"/>
    <w:rsid w:val="00A85B78"/>
    <w:rsid w:val="00A94663"/>
    <w:rsid w:val="00A949B3"/>
    <w:rsid w:val="00A963C6"/>
    <w:rsid w:val="00A968DC"/>
    <w:rsid w:val="00AA0C87"/>
    <w:rsid w:val="00AA21FF"/>
    <w:rsid w:val="00AA2CA5"/>
    <w:rsid w:val="00AA2E6D"/>
    <w:rsid w:val="00AA3B47"/>
    <w:rsid w:val="00AA4FD4"/>
    <w:rsid w:val="00AA79A5"/>
    <w:rsid w:val="00AB19F1"/>
    <w:rsid w:val="00AC0D09"/>
    <w:rsid w:val="00AC2FA2"/>
    <w:rsid w:val="00AC3EC5"/>
    <w:rsid w:val="00AC4B8F"/>
    <w:rsid w:val="00AC6BA9"/>
    <w:rsid w:val="00AD6CDC"/>
    <w:rsid w:val="00AE1FBF"/>
    <w:rsid w:val="00AF0E54"/>
    <w:rsid w:val="00AF2A43"/>
    <w:rsid w:val="00AF329F"/>
    <w:rsid w:val="00AF6B88"/>
    <w:rsid w:val="00AF6F55"/>
    <w:rsid w:val="00B02BFD"/>
    <w:rsid w:val="00B07FA4"/>
    <w:rsid w:val="00B10960"/>
    <w:rsid w:val="00B21729"/>
    <w:rsid w:val="00B22568"/>
    <w:rsid w:val="00B26934"/>
    <w:rsid w:val="00B26DCE"/>
    <w:rsid w:val="00B318F4"/>
    <w:rsid w:val="00B347D3"/>
    <w:rsid w:val="00B37991"/>
    <w:rsid w:val="00B41100"/>
    <w:rsid w:val="00B454BD"/>
    <w:rsid w:val="00B45C78"/>
    <w:rsid w:val="00B50180"/>
    <w:rsid w:val="00B508B6"/>
    <w:rsid w:val="00B546AC"/>
    <w:rsid w:val="00B56E4F"/>
    <w:rsid w:val="00B63996"/>
    <w:rsid w:val="00B63B1B"/>
    <w:rsid w:val="00B67EC4"/>
    <w:rsid w:val="00B70799"/>
    <w:rsid w:val="00B72047"/>
    <w:rsid w:val="00B730DC"/>
    <w:rsid w:val="00B738F9"/>
    <w:rsid w:val="00B74E26"/>
    <w:rsid w:val="00B75367"/>
    <w:rsid w:val="00B758B3"/>
    <w:rsid w:val="00B80D9A"/>
    <w:rsid w:val="00B832BE"/>
    <w:rsid w:val="00B918FE"/>
    <w:rsid w:val="00B91F3A"/>
    <w:rsid w:val="00B953AC"/>
    <w:rsid w:val="00B96B69"/>
    <w:rsid w:val="00B9725F"/>
    <w:rsid w:val="00BA0614"/>
    <w:rsid w:val="00BA0866"/>
    <w:rsid w:val="00BA7011"/>
    <w:rsid w:val="00BB4AF3"/>
    <w:rsid w:val="00BB5935"/>
    <w:rsid w:val="00BC0ECA"/>
    <w:rsid w:val="00BC378A"/>
    <w:rsid w:val="00BC7F61"/>
    <w:rsid w:val="00BD5FE5"/>
    <w:rsid w:val="00BE24C9"/>
    <w:rsid w:val="00BE36B4"/>
    <w:rsid w:val="00BE6BEC"/>
    <w:rsid w:val="00BE7690"/>
    <w:rsid w:val="00BF091F"/>
    <w:rsid w:val="00BF17AA"/>
    <w:rsid w:val="00C00D63"/>
    <w:rsid w:val="00C02245"/>
    <w:rsid w:val="00C06467"/>
    <w:rsid w:val="00C07518"/>
    <w:rsid w:val="00C10C9F"/>
    <w:rsid w:val="00C11C37"/>
    <w:rsid w:val="00C12543"/>
    <w:rsid w:val="00C134BC"/>
    <w:rsid w:val="00C15B27"/>
    <w:rsid w:val="00C169A5"/>
    <w:rsid w:val="00C20605"/>
    <w:rsid w:val="00C20B1A"/>
    <w:rsid w:val="00C2249E"/>
    <w:rsid w:val="00C24F77"/>
    <w:rsid w:val="00C3232C"/>
    <w:rsid w:val="00C34021"/>
    <w:rsid w:val="00C3503C"/>
    <w:rsid w:val="00C35283"/>
    <w:rsid w:val="00C43FE7"/>
    <w:rsid w:val="00C460DD"/>
    <w:rsid w:val="00C46A2F"/>
    <w:rsid w:val="00C47B1F"/>
    <w:rsid w:val="00C47E5D"/>
    <w:rsid w:val="00C507AC"/>
    <w:rsid w:val="00C52511"/>
    <w:rsid w:val="00C52D22"/>
    <w:rsid w:val="00C5792A"/>
    <w:rsid w:val="00C60C11"/>
    <w:rsid w:val="00C67EFD"/>
    <w:rsid w:val="00C70E90"/>
    <w:rsid w:val="00C71F97"/>
    <w:rsid w:val="00C725D8"/>
    <w:rsid w:val="00C7336B"/>
    <w:rsid w:val="00C75DD2"/>
    <w:rsid w:val="00C805BF"/>
    <w:rsid w:val="00C8130B"/>
    <w:rsid w:val="00C813EF"/>
    <w:rsid w:val="00C94778"/>
    <w:rsid w:val="00C94DEF"/>
    <w:rsid w:val="00C95E14"/>
    <w:rsid w:val="00C97F66"/>
    <w:rsid w:val="00CA50C5"/>
    <w:rsid w:val="00CA6D4F"/>
    <w:rsid w:val="00CA742B"/>
    <w:rsid w:val="00CB15E1"/>
    <w:rsid w:val="00CB3DD5"/>
    <w:rsid w:val="00CB6241"/>
    <w:rsid w:val="00CB67E9"/>
    <w:rsid w:val="00CC3AEB"/>
    <w:rsid w:val="00CC3F49"/>
    <w:rsid w:val="00CC4EB5"/>
    <w:rsid w:val="00CD62C2"/>
    <w:rsid w:val="00CD68BC"/>
    <w:rsid w:val="00CE0753"/>
    <w:rsid w:val="00CE2621"/>
    <w:rsid w:val="00CE3559"/>
    <w:rsid w:val="00CE5883"/>
    <w:rsid w:val="00D0077A"/>
    <w:rsid w:val="00D01DDB"/>
    <w:rsid w:val="00D03969"/>
    <w:rsid w:val="00D04D8F"/>
    <w:rsid w:val="00D04E96"/>
    <w:rsid w:val="00D1141E"/>
    <w:rsid w:val="00D13BE2"/>
    <w:rsid w:val="00D14E3E"/>
    <w:rsid w:val="00D158F6"/>
    <w:rsid w:val="00D15BB7"/>
    <w:rsid w:val="00D20CD8"/>
    <w:rsid w:val="00D21E7C"/>
    <w:rsid w:val="00D23174"/>
    <w:rsid w:val="00D23811"/>
    <w:rsid w:val="00D2606E"/>
    <w:rsid w:val="00D27F8E"/>
    <w:rsid w:val="00D330C1"/>
    <w:rsid w:val="00D34282"/>
    <w:rsid w:val="00D34B54"/>
    <w:rsid w:val="00D364E4"/>
    <w:rsid w:val="00D4141E"/>
    <w:rsid w:val="00D4289E"/>
    <w:rsid w:val="00D4369A"/>
    <w:rsid w:val="00D43B3B"/>
    <w:rsid w:val="00D44C4E"/>
    <w:rsid w:val="00D530D3"/>
    <w:rsid w:val="00D53190"/>
    <w:rsid w:val="00D5574A"/>
    <w:rsid w:val="00D565E6"/>
    <w:rsid w:val="00D56BC7"/>
    <w:rsid w:val="00D607AF"/>
    <w:rsid w:val="00D614B2"/>
    <w:rsid w:val="00D62BD0"/>
    <w:rsid w:val="00D640E6"/>
    <w:rsid w:val="00D70CF5"/>
    <w:rsid w:val="00D727AE"/>
    <w:rsid w:val="00D76060"/>
    <w:rsid w:val="00D76562"/>
    <w:rsid w:val="00D82DC4"/>
    <w:rsid w:val="00D83369"/>
    <w:rsid w:val="00D83E93"/>
    <w:rsid w:val="00D84980"/>
    <w:rsid w:val="00D87755"/>
    <w:rsid w:val="00D937D2"/>
    <w:rsid w:val="00D94440"/>
    <w:rsid w:val="00D951DA"/>
    <w:rsid w:val="00D959FB"/>
    <w:rsid w:val="00DA063C"/>
    <w:rsid w:val="00DA1768"/>
    <w:rsid w:val="00DA2523"/>
    <w:rsid w:val="00DA272F"/>
    <w:rsid w:val="00DA2C33"/>
    <w:rsid w:val="00DA2CBA"/>
    <w:rsid w:val="00DA3742"/>
    <w:rsid w:val="00DA4194"/>
    <w:rsid w:val="00DA5752"/>
    <w:rsid w:val="00DA6C24"/>
    <w:rsid w:val="00DA6D49"/>
    <w:rsid w:val="00DB0926"/>
    <w:rsid w:val="00DB4873"/>
    <w:rsid w:val="00DB4C73"/>
    <w:rsid w:val="00DB6F44"/>
    <w:rsid w:val="00DB76A9"/>
    <w:rsid w:val="00DC028B"/>
    <w:rsid w:val="00DC0AD1"/>
    <w:rsid w:val="00DC412B"/>
    <w:rsid w:val="00DC545B"/>
    <w:rsid w:val="00DC5CE7"/>
    <w:rsid w:val="00DD2E5D"/>
    <w:rsid w:val="00DD6344"/>
    <w:rsid w:val="00DD7FC0"/>
    <w:rsid w:val="00DE1F7D"/>
    <w:rsid w:val="00DE3752"/>
    <w:rsid w:val="00DE47B0"/>
    <w:rsid w:val="00DE4A3E"/>
    <w:rsid w:val="00DF124F"/>
    <w:rsid w:val="00DF2E23"/>
    <w:rsid w:val="00DF4CED"/>
    <w:rsid w:val="00DF5049"/>
    <w:rsid w:val="00DF5BEA"/>
    <w:rsid w:val="00DF7B34"/>
    <w:rsid w:val="00E0398F"/>
    <w:rsid w:val="00E043A1"/>
    <w:rsid w:val="00E06215"/>
    <w:rsid w:val="00E1660A"/>
    <w:rsid w:val="00E20406"/>
    <w:rsid w:val="00E20630"/>
    <w:rsid w:val="00E209E8"/>
    <w:rsid w:val="00E25F6B"/>
    <w:rsid w:val="00E26844"/>
    <w:rsid w:val="00E419F1"/>
    <w:rsid w:val="00E42496"/>
    <w:rsid w:val="00E4274C"/>
    <w:rsid w:val="00E45D9A"/>
    <w:rsid w:val="00E470F1"/>
    <w:rsid w:val="00E62985"/>
    <w:rsid w:val="00E6472E"/>
    <w:rsid w:val="00E674E4"/>
    <w:rsid w:val="00E7058B"/>
    <w:rsid w:val="00E71963"/>
    <w:rsid w:val="00E72EF0"/>
    <w:rsid w:val="00E7373E"/>
    <w:rsid w:val="00E738CF"/>
    <w:rsid w:val="00E77F0B"/>
    <w:rsid w:val="00E83C62"/>
    <w:rsid w:val="00E84771"/>
    <w:rsid w:val="00E930C9"/>
    <w:rsid w:val="00EA3B2E"/>
    <w:rsid w:val="00EA583F"/>
    <w:rsid w:val="00EA5E6F"/>
    <w:rsid w:val="00EB21E1"/>
    <w:rsid w:val="00EB2B66"/>
    <w:rsid w:val="00EB38BC"/>
    <w:rsid w:val="00EB3969"/>
    <w:rsid w:val="00EB3D47"/>
    <w:rsid w:val="00EB43BB"/>
    <w:rsid w:val="00EC01C7"/>
    <w:rsid w:val="00ED0A15"/>
    <w:rsid w:val="00ED1077"/>
    <w:rsid w:val="00ED20F6"/>
    <w:rsid w:val="00ED4D00"/>
    <w:rsid w:val="00ED505E"/>
    <w:rsid w:val="00ED7468"/>
    <w:rsid w:val="00ED7A9D"/>
    <w:rsid w:val="00ED7B65"/>
    <w:rsid w:val="00EE0DB9"/>
    <w:rsid w:val="00EE2E9E"/>
    <w:rsid w:val="00EE505A"/>
    <w:rsid w:val="00EE510F"/>
    <w:rsid w:val="00EE5811"/>
    <w:rsid w:val="00EE61DF"/>
    <w:rsid w:val="00EF02E4"/>
    <w:rsid w:val="00EF6C88"/>
    <w:rsid w:val="00F00A2E"/>
    <w:rsid w:val="00F14A17"/>
    <w:rsid w:val="00F241C4"/>
    <w:rsid w:val="00F25DB6"/>
    <w:rsid w:val="00F32028"/>
    <w:rsid w:val="00F3531C"/>
    <w:rsid w:val="00F3656A"/>
    <w:rsid w:val="00F44088"/>
    <w:rsid w:val="00F44291"/>
    <w:rsid w:val="00F47FDB"/>
    <w:rsid w:val="00F52675"/>
    <w:rsid w:val="00F55635"/>
    <w:rsid w:val="00F57CC7"/>
    <w:rsid w:val="00F57F8A"/>
    <w:rsid w:val="00F60580"/>
    <w:rsid w:val="00F61A6D"/>
    <w:rsid w:val="00F67A2A"/>
    <w:rsid w:val="00F7027B"/>
    <w:rsid w:val="00F71455"/>
    <w:rsid w:val="00F715AA"/>
    <w:rsid w:val="00F717BF"/>
    <w:rsid w:val="00F736AC"/>
    <w:rsid w:val="00F73942"/>
    <w:rsid w:val="00F74BD2"/>
    <w:rsid w:val="00F74DF4"/>
    <w:rsid w:val="00F74F4F"/>
    <w:rsid w:val="00F91E12"/>
    <w:rsid w:val="00F93DB7"/>
    <w:rsid w:val="00F970F2"/>
    <w:rsid w:val="00FA0F85"/>
    <w:rsid w:val="00FA286E"/>
    <w:rsid w:val="00FA2B50"/>
    <w:rsid w:val="00FA3401"/>
    <w:rsid w:val="00FA45B8"/>
    <w:rsid w:val="00FA6E96"/>
    <w:rsid w:val="00FB4A2C"/>
    <w:rsid w:val="00FB5FC8"/>
    <w:rsid w:val="00FB6A98"/>
    <w:rsid w:val="00FB6CB8"/>
    <w:rsid w:val="00FC1091"/>
    <w:rsid w:val="00FC3ACB"/>
    <w:rsid w:val="00FC4AC6"/>
    <w:rsid w:val="00FC60DD"/>
    <w:rsid w:val="00FD22C1"/>
    <w:rsid w:val="00FD2BA3"/>
    <w:rsid w:val="00FD6246"/>
    <w:rsid w:val="00FD6CC3"/>
    <w:rsid w:val="00FD6DF2"/>
    <w:rsid w:val="00FE1401"/>
    <w:rsid w:val="00FE227C"/>
    <w:rsid w:val="00FE2EA5"/>
    <w:rsid w:val="00FF1657"/>
    <w:rsid w:val="00FF1D45"/>
    <w:rsid w:val="00FF6BD1"/>
    <w:rsid w:val="00FF70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8065"/>
    <o:shapelayout v:ext="edit">
      <o:idmap v:ext="edit" data="1"/>
    </o:shapelayout>
  </w:shapeDefaults>
  <w:decimalSymbol w:val=","/>
  <w:listSeparator w:val=";"/>
  <w14:docId w14:val="321466E2"/>
  <w15:docId w15:val="{F9BB181B-E392-43FE-8BE9-3D3CF30EC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13AD0"/>
    <w:pPr>
      <w:spacing w:line="264" w:lineRule="auto"/>
      <w:jc w:val="both"/>
    </w:pPr>
    <w:rPr>
      <w:rFonts w:ascii="Arial" w:hAnsi="Arial"/>
      <w:sz w:val="22"/>
      <w:szCs w:val="24"/>
      <w:lang w:val="es-ES" w:eastAsia="en-US"/>
    </w:rPr>
  </w:style>
  <w:style w:type="paragraph" w:styleId="Ttulo1">
    <w:name w:val="heading 1"/>
    <w:basedOn w:val="Normal"/>
    <w:next w:val="Normal"/>
    <w:autoRedefine/>
    <w:qFormat/>
    <w:rsid w:val="00A303D7"/>
    <w:pPr>
      <w:keepNext/>
      <w:widowControl w:val="0"/>
      <w:numPr>
        <w:numId w:val="11"/>
      </w:numPr>
      <w:spacing w:before="240" w:after="240"/>
      <w:outlineLvl w:val="0"/>
    </w:pPr>
    <w:rPr>
      <w:rFonts w:cs="Arial"/>
      <w:b/>
      <w:bCs/>
      <w:kern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874901"/>
    <w:pPr>
      <w:keepNext/>
      <w:numPr>
        <w:ilvl w:val="1"/>
        <w:numId w:val="11"/>
      </w:numPr>
      <w:tabs>
        <w:tab w:val="clear" w:pos="1134"/>
        <w:tab w:val="num" w:pos="567"/>
      </w:tabs>
      <w:spacing w:before="120" w:after="120"/>
      <w:ind w:left="0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qFormat/>
    <w:rsid w:val="00A303D7"/>
    <w:pPr>
      <w:keepNext/>
      <w:numPr>
        <w:ilvl w:val="2"/>
        <w:numId w:val="11"/>
      </w:numPr>
      <w:spacing w:before="120" w:after="120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qFormat/>
    <w:rsid w:val="00A303D7"/>
    <w:pPr>
      <w:keepNext/>
      <w:numPr>
        <w:ilvl w:val="3"/>
        <w:numId w:val="11"/>
      </w:numPr>
      <w:spacing w:before="120" w:after="120"/>
      <w:outlineLvl w:val="3"/>
    </w:pPr>
    <w:rPr>
      <w:b/>
      <w:bCs/>
      <w:szCs w:val="28"/>
    </w:rPr>
  </w:style>
  <w:style w:type="paragraph" w:styleId="Ttulo5">
    <w:name w:val="heading 5"/>
    <w:basedOn w:val="Normal"/>
    <w:next w:val="Normal"/>
    <w:qFormat/>
    <w:rsid w:val="00A303D7"/>
    <w:pPr>
      <w:numPr>
        <w:ilvl w:val="4"/>
        <w:numId w:val="1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rsid w:val="00A303D7"/>
    <w:pPr>
      <w:numPr>
        <w:ilvl w:val="5"/>
        <w:numId w:val="11"/>
      </w:numPr>
      <w:spacing w:before="240" w:after="60"/>
      <w:outlineLvl w:val="5"/>
    </w:pPr>
    <w:rPr>
      <w:b/>
      <w:bCs/>
      <w:szCs w:val="22"/>
    </w:rPr>
  </w:style>
  <w:style w:type="paragraph" w:styleId="Ttulo7">
    <w:name w:val="heading 7"/>
    <w:basedOn w:val="Normal"/>
    <w:next w:val="Normal"/>
    <w:qFormat/>
    <w:rsid w:val="00A303D7"/>
    <w:pPr>
      <w:numPr>
        <w:ilvl w:val="6"/>
        <w:numId w:val="11"/>
      </w:numPr>
      <w:spacing w:before="240" w:after="60"/>
      <w:outlineLvl w:val="6"/>
    </w:pPr>
  </w:style>
  <w:style w:type="paragraph" w:styleId="Ttulo8">
    <w:name w:val="heading 8"/>
    <w:basedOn w:val="Normal"/>
    <w:next w:val="Normal"/>
    <w:qFormat/>
    <w:rsid w:val="00A303D7"/>
    <w:pPr>
      <w:numPr>
        <w:ilvl w:val="7"/>
        <w:numId w:val="11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qFormat/>
    <w:rsid w:val="00A303D7"/>
    <w:pPr>
      <w:numPr>
        <w:ilvl w:val="8"/>
        <w:numId w:val="11"/>
      </w:numPr>
      <w:spacing w:before="240" w:after="60"/>
      <w:outlineLvl w:val="8"/>
    </w:pPr>
    <w:rPr>
      <w:rFonts w:cs="Arial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5F361A"/>
    <w:pPr>
      <w:tabs>
        <w:tab w:val="center" w:pos="4320"/>
        <w:tab w:val="right" w:pos="8640"/>
      </w:tabs>
    </w:pPr>
  </w:style>
  <w:style w:type="paragraph" w:styleId="Piedepgina">
    <w:name w:val="footer"/>
    <w:basedOn w:val="Normal"/>
    <w:rsid w:val="005F361A"/>
    <w:pPr>
      <w:tabs>
        <w:tab w:val="center" w:pos="4320"/>
        <w:tab w:val="right" w:pos="8640"/>
      </w:tabs>
    </w:pPr>
  </w:style>
  <w:style w:type="paragraph" w:styleId="Textoindependiente">
    <w:name w:val="Body Text"/>
    <w:basedOn w:val="Normal"/>
    <w:link w:val="TextoindependienteCar"/>
    <w:rsid w:val="00486901"/>
    <w:pPr>
      <w:spacing w:before="120" w:after="120"/>
    </w:pPr>
    <w:rPr>
      <w:lang w:val="es-BO"/>
    </w:rPr>
  </w:style>
  <w:style w:type="paragraph" w:styleId="Ttulo">
    <w:name w:val="Title"/>
    <w:basedOn w:val="Normal"/>
    <w:qFormat/>
    <w:rsid w:val="005F361A"/>
    <w:pPr>
      <w:spacing w:before="1920" w:after="1920"/>
      <w:jc w:val="center"/>
      <w:outlineLvl w:val="0"/>
    </w:pPr>
    <w:rPr>
      <w:rFonts w:cs="Arial"/>
      <w:b/>
      <w:bCs/>
      <w:kern w:val="28"/>
      <w:sz w:val="32"/>
      <w:szCs w:val="32"/>
      <w:u w:val="single"/>
      <w:lang w:val="es-BO"/>
    </w:rPr>
  </w:style>
  <w:style w:type="paragraph" w:styleId="Subttulo">
    <w:name w:val="Subtitle"/>
    <w:basedOn w:val="Normal"/>
    <w:qFormat/>
    <w:rsid w:val="005F361A"/>
    <w:pPr>
      <w:tabs>
        <w:tab w:val="right" w:leader="dot" w:pos="9356"/>
      </w:tabs>
      <w:spacing w:after="60"/>
      <w:outlineLvl w:val="1"/>
    </w:pPr>
    <w:rPr>
      <w:rFonts w:cs="Arial"/>
      <w:b/>
      <w:sz w:val="28"/>
      <w:lang w:val="es-BO"/>
    </w:rPr>
  </w:style>
  <w:style w:type="paragraph" w:customStyle="1" w:styleId="arial">
    <w:name w:val="arial"/>
    <w:basedOn w:val="Normal"/>
    <w:rsid w:val="00F47FDB"/>
    <w:pPr>
      <w:jc w:val="center"/>
    </w:pPr>
    <w:rPr>
      <w:sz w:val="20"/>
      <w:lang w:val="es-BO"/>
    </w:rPr>
  </w:style>
  <w:style w:type="paragraph" w:styleId="TDC1">
    <w:name w:val="toc 1"/>
    <w:basedOn w:val="Ttulo1"/>
    <w:next w:val="arial"/>
    <w:autoRedefine/>
    <w:uiPriority w:val="39"/>
    <w:qFormat/>
    <w:rsid w:val="008162F6"/>
    <w:pPr>
      <w:widowControl/>
      <w:numPr>
        <w:numId w:val="0"/>
      </w:numPr>
      <w:spacing w:before="120" w:after="120"/>
      <w:jc w:val="left"/>
      <w:outlineLvl w:val="9"/>
    </w:pPr>
    <w:rPr>
      <w:rFonts w:ascii="Calibri" w:hAnsi="Calibri" w:cs="Calibri"/>
      <w:caps/>
      <w:kern w:val="0"/>
      <w:sz w:val="20"/>
      <w:szCs w:val="20"/>
    </w:rPr>
  </w:style>
  <w:style w:type="paragraph" w:styleId="TDC2">
    <w:name w:val="toc 2"/>
    <w:basedOn w:val="ndice2"/>
    <w:next w:val="Normal"/>
    <w:autoRedefine/>
    <w:uiPriority w:val="39"/>
    <w:qFormat/>
    <w:rsid w:val="00F47FDB"/>
    <w:pPr>
      <w:ind w:left="220" w:firstLine="0"/>
      <w:jc w:val="left"/>
    </w:pPr>
    <w:rPr>
      <w:rFonts w:ascii="Calibri" w:hAnsi="Calibri" w:cs="Calibri"/>
      <w:smallCaps/>
      <w:sz w:val="20"/>
      <w:szCs w:val="20"/>
    </w:rPr>
  </w:style>
  <w:style w:type="character" w:styleId="Hipervnculo">
    <w:name w:val="Hyperlink"/>
    <w:uiPriority w:val="99"/>
    <w:rsid w:val="00F47FDB"/>
    <w:rPr>
      <w:rFonts w:ascii="Arial" w:hAnsi="Arial"/>
      <w:color w:val="0000FF"/>
      <w:u w:val="single"/>
    </w:rPr>
  </w:style>
  <w:style w:type="paragraph" w:styleId="ndice2">
    <w:name w:val="index 2"/>
    <w:basedOn w:val="Normal"/>
    <w:next w:val="Normal"/>
    <w:autoRedefine/>
    <w:semiHidden/>
    <w:rsid w:val="00F47FDB"/>
    <w:pPr>
      <w:ind w:left="480" w:hanging="240"/>
    </w:pPr>
  </w:style>
  <w:style w:type="paragraph" w:styleId="Listaconvietas">
    <w:name w:val="List Bullet"/>
    <w:basedOn w:val="Normal"/>
    <w:link w:val="ListaconvietasCar"/>
    <w:rsid w:val="00C94778"/>
    <w:pPr>
      <w:numPr>
        <w:numId w:val="1"/>
      </w:numPr>
    </w:pPr>
    <w:rPr>
      <w:lang w:val="es-ES_tradnl"/>
    </w:rPr>
  </w:style>
  <w:style w:type="paragraph" w:customStyle="1" w:styleId="Lneadeautor-Elegante">
    <w:name w:val="Línea de autor - Elegante"/>
    <w:basedOn w:val="Normal"/>
    <w:rsid w:val="007266EC"/>
    <w:pPr>
      <w:spacing w:before="60" w:line="280" w:lineRule="exact"/>
    </w:pPr>
    <w:rPr>
      <w:rFonts w:ascii="Garamond" w:hAnsi="Garamond"/>
      <w:b/>
      <w:sz w:val="20"/>
      <w:szCs w:val="20"/>
      <w:lang w:val="es-PE" w:eastAsia="es-ES"/>
    </w:rPr>
  </w:style>
  <w:style w:type="paragraph" w:styleId="TDC4">
    <w:name w:val="toc 4"/>
    <w:basedOn w:val="Normal"/>
    <w:next w:val="Normal"/>
    <w:autoRedefine/>
    <w:semiHidden/>
    <w:rsid w:val="00E77F0B"/>
    <w:pPr>
      <w:ind w:left="660"/>
      <w:jc w:val="left"/>
    </w:pPr>
    <w:rPr>
      <w:rFonts w:ascii="Calibri" w:hAnsi="Calibri" w:cs="Calibri"/>
      <w:sz w:val="18"/>
      <w:szCs w:val="18"/>
    </w:rPr>
  </w:style>
  <w:style w:type="paragraph" w:styleId="TDC3">
    <w:name w:val="toc 3"/>
    <w:basedOn w:val="Normal"/>
    <w:next w:val="Normal"/>
    <w:autoRedefine/>
    <w:uiPriority w:val="39"/>
    <w:qFormat/>
    <w:rsid w:val="00633877"/>
    <w:pPr>
      <w:ind w:left="440"/>
      <w:jc w:val="left"/>
    </w:pPr>
    <w:rPr>
      <w:rFonts w:ascii="Calibri" w:hAnsi="Calibri" w:cs="Calibri"/>
      <w:i/>
      <w:iCs/>
      <w:sz w:val="20"/>
      <w:szCs w:val="20"/>
    </w:rPr>
  </w:style>
  <w:style w:type="paragraph" w:styleId="TDC5">
    <w:name w:val="toc 5"/>
    <w:basedOn w:val="Normal"/>
    <w:next w:val="Normal"/>
    <w:autoRedefine/>
    <w:semiHidden/>
    <w:rsid w:val="00633877"/>
    <w:pPr>
      <w:ind w:left="880"/>
      <w:jc w:val="left"/>
    </w:pPr>
    <w:rPr>
      <w:rFonts w:ascii="Calibri" w:hAnsi="Calibri" w:cs="Calibri"/>
      <w:sz w:val="18"/>
      <w:szCs w:val="18"/>
    </w:rPr>
  </w:style>
  <w:style w:type="paragraph" w:styleId="TDC6">
    <w:name w:val="toc 6"/>
    <w:basedOn w:val="Normal"/>
    <w:next w:val="Normal"/>
    <w:autoRedefine/>
    <w:semiHidden/>
    <w:rsid w:val="00633877"/>
    <w:pPr>
      <w:ind w:left="1100"/>
      <w:jc w:val="left"/>
    </w:pPr>
    <w:rPr>
      <w:rFonts w:ascii="Calibri" w:hAnsi="Calibri" w:cs="Calibri"/>
      <w:sz w:val="18"/>
      <w:szCs w:val="18"/>
    </w:rPr>
  </w:style>
  <w:style w:type="paragraph" w:styleId="TDC7">
    <w:name w:val="toc 7"/>
    <w:basedOn w:val="Normal"/>
    <w:next w:val="Normal"/>
    <w:autoRedefine/>
    <w:semiHidden/>
    <w:rsid w:val="00633877"/>
    <w:pPr>
      <w:ind w:left="1320"/>
      <w:jc w:val="left"/>
    </w:pPr>
    <w:rPr>
      <w:rFonts w:ascii="Calibri" w:hAnsi="Calibri" w:cs="Calibri"/>
      <w:sz w:val="18"/>
      <w:szCs w:val="18"/>
    </w:rPr>
  </w:style>
  <w:style w:type="paragraph" w:styleId="TDC8">
    <w:name w:val="toc 8"/>
    <w:basedOn w:val="Normal"/>
    <w:next w:val="Normal"/>
    <w:autoRedefine/>
    <w:semiHidden/>
    <w:rsid w:val="00633877"/>
    <w:pPr>
      <w:ind w:left="1540"/>
      <w:jc w:val="left"/>
    </w:pPr>
    <w:rPr>
      <w:rFonts w:ascii="Calibri" w:hAnsi="Calibri" w:cs="Calibri"/>
      <w:sz w:val="18"/>
      <w:szCs w:val="18"/>
    </w:rPr>
  </w:style>
  <w:style w:type="paragraph" w:styleId="TDC9">
    <w:name w:val="toc 9"/>
    <w:basedOn w:val="Normal"/>
    <w:next w:val="Normal"/>
    <w:autoRedefine/>
    <w:semiHidden/>
    <w:rsid w:val="00633877"/>
    <w:pPr>
      <w:ind w:left="1760"/>
      <w:jc w:val="left"/>
    </w:pPr>
    <w:rPr>
      <w:rFonts w:ascii="Calibri" w:hAnsi="Calibri" w:cs="Calibri"/>
      <w:sz w:val="18"/>
      <w:szCs w:val="18"/>
    </w:rPr>
  </w:style>
  <w:style w:type="table" w:styleId="Tablaconcuadrcula6">
    <w:name w:val="Table Grid 6"/>
    <w:basedOn w:val="Tablanormal"/>
    <w:rsid w:val="002363A0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character" w:customStyle="1" w:styleId="ListaconvietasCar">
    <w:name w:val="Lista con viñetas Car"/>
    <w:link w:val="Listaconvietas"/>
    <w:rsid w:val="00BF091F"/>
    <w:rPr>
      <w:rFonts w:ascii="Arial" w:hAnsi="Arial"/>
      <w:sz w:val="22"/>
      <w:szCs w:val="24"/>
      <w:lang w:val="es-ES_tradnl" w:eastAsia="en-US"/>
    </w:rPr>
  </w:style>
  <w:style w:type="paragraph" w:styleId="Textodeglobo">
    <w:name w:val="Balloon Text"/>
    <w:basedOn w:val="Normal"/>
    <w:semiHidden/>
    <w:rsid w:val="00DA6C24"/>
    <w:rPr>
      <w:rFonts w:ascii="Tahoma" w:hAnsi="Tahoma" w:cs="Tahoma"/>
      <w:sz w:val="16"/>
      <w:szCs w:val="16"/>
    </w:rPr>
  </w:style>
  <w:style w:type="character" w:customStyle="1" w:styleId="TextoindependienteCar">
    <w:name w:val="Texto independiente Car"/>
    <w:link w:val="Textoindependiente"/>
    <w:rsid w:val="00D2606E"/>
    <w:rPr>
      <w:rFonts w:ascii="Arial" w:hAnsi="Arial"/>
      <w:sz w:val="22"/>
      <w:szCs w:val="24"/>
      <w:lang w:eastAsia="en-US"/>
    </w:rPr>
  </w:style>
  <w:style w:type="table" w:styleId="Tablaconcuadrcula">
    <w:name w:val="Table Grid"/>
    <w:basedOn w:val="Tablanormal"/>
    <w:rsid w:val="00D260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qFormat/>
    <w:rsid w:val="00191118"/>
    <w:pPr>
      <w:keepLines/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eastAsia="MS Gothic" w:hAnsi="Cambria" w:cs="Times New Roman"/>
      <w:color w:val="365F91"/>
      <w:kern w:val="0"/>
      <w:sz w:val="28"/>
      <w:szCs w:val="28"/>
      <w:lang w:val="en-US" w:eastAsia="ja-JP"/>
    </w:rPr>
  </w:style>
  <w:style w:type="paragraph" w:customStyle="1" w:styleId="Tindependiente-Moderno">
    <w:name w:val="T. independiente - Moderno"/>
    <w:basedOn w:val="Normal"/>
    <w:rsid w:val="0082662D"/>
    <w:pPr>
      <w:suppressAutoHyphens/>
      <w:spacing w:after="200" w:line="260" w:lineRule="exact"/>
      <w:jc w:val="left"/>
    </w:pPr>
    <w:rPr>
      <w:rFonts w:ascii="Times New Roman" w:hAnsi="Times New Roman"/>
      <w:sz w:val="20"/>
      <w:szCs w:val="20"/>
      <w:lang w:val="es-PE" w:eastAsia="es-ES"/>
    </w:rPr>
  </w:style>
  <w:style w:type="character" w:customStyle="1" w:styleId="Ttulo4Car">
    <w:name w:val="Título 4 Car"/>
    <w:link w:val="Ttulo4"/>
    <w:rsid w:val="00A303D7"/>
    <w:rPr>
      <w:rFonts w:ascii="Arial" w:hAnsi="Arial"/>
      <w:b/>
      <w:bCs/>
      <w:sz w:val="22"/>
      <w:szCs w:val="28"/>
      <w:lang w:val="es-ES" w:eastAsia="en-US"/>
    </w:rPr>
  </w:style>
  <w:style w:type="paragraph" w:styleId="Textodebloque">
    <w:name w:val="Block Text"/>
    <w:basedOn w:val="Normal"/>
    <w:rsid w:val="007D6086"/>
    <w:pPr>
      <w:spacing w:after="120"/>
      <w:ind w:left="1440" w:right="1440"/>
    </w:pPr>
  </w:style>
  <w:style w:type="paragraph" w:styleId="Textoindependiente2">
    <w:name w:val="Body Text 2"/>
    <w:basedOn w:val="Normal"/>
    <w:rsid w:val="007D6086"/>
    <w:pPr>
      <w:spacing w:after="120" w:line="480" w:lineRule="auto"/>
    </w:pPr>
  </w:style>
  <w:style w:type="paragraph" w:styleId="Textoindependiente3">
    <w:name w:val="Body Text 3"/>
    <w:basedOn w:val="Normal"/>
    <w:rsid w:val="007D6086"/>
    <w:pPr>
      <w:spacing w:after="120"/>
    </w:pPr>
    <w:rPr>
      <w:sz w:val="16"/>
      <w:szCs w:val="16"/>
    </w:rPr>
  </w:style>
  <w:style w:type="paragraph" w:styleId="Textoindependienteprimerasangra">
    <w:name w:val="Body Text First Indent"/>
    <w:basedOn w:val="Textoindependiente"/>
    <w:rsid w:val="007D6086"/>
    <w:pPr>
      <w:spacing w:before="0"/>
      <w:ind w:firstLine="210"/>
    </w:pPr>
    <w:rPr>
      <w:lang w:val="es-ES"/>
    </w:rPr>
  </w:style>
  <w:style w:type="paragraph" w:styleId="Sangradetextonormal">
    <w:name w:val="Body Text Indent"/>
    <w:basedOn w:val="Normal"/>
    <w:rsid w:val="007D6086"/>
    <w:pPr>
      <w:spacing w:after="120"/>
      <w:ind w:left="283"/>
    </w:pPr>
  </w:style>
  <w:style w:type="paragraph" w:styleId="Textoindependienteprimerasangra2">
    <w:name w:val="Body Text First Indent 2"/>
    <w:basedOn w:val="Sangradetextonormal"/>
    <w:rsid w:val="007D6086"/>
    <w:pPr>
      <w:ind w:firstLine="210"/>
    </w:pPr>
  </w:style>
  <w:style w:type="paragraph" w:styleId="Sangra2detindependiente">
    <w:name w:val="Body Text Indent 2"/>
    <w:basedOn w:val="Normal"/>
    <w:rsid w:val="007D6086"/>
    <w:pPr>
      <w:spacing w:after="120" w:line="480" w:lineRule="auto"/>
      <w:ind w:left="283"/>
    </w:pPr>
  </w:style>
  <w:style w:type="paragraph" w:styleId="Sangra3detindependiente">
    <w:name w:val="Body Text Indent 3"/>
    <w:basedOn w:val="Normal"/>
    <w:rsid w:val="007D6086"/>
    <w:pPr>
      <w:spacing w:after="120"/>
      <w:ind w:left="283"/>
    </w:pPr>
    <w:rPr>
      <w:sz w:val="16"/>
      <w:szCs w:val="16"/>
    </w:rPr>
  </w:style>
  <w:style w:type="paragraph" w:styleId="Descripcin">
    <w:name w:val="caption"/>
    <w:basedOn w:val="Normal"/>
    <w:next w:val="Normal"/>
    <w:qFormat/>
    <w:rsid w:val="007D6086"/>
    <w:rPr>
      <w:b/>
      <w:bCs/>
      <w:sz w:val="20"/>
      <w:szCs w:val="20"/>
    </w:rPr>
  </w:style>
  <w:style w:type="paragraph" w:styleId="Cierre">
    <w:name w:val="Closing"/>
    <w:basedOn w:val="Normal"/>
    <w:rsid w:val="007D6086"/>
    <w:pPr>
      <w:ind w:left="4252"/>
    </w:pPr>
  </w:style>
  <w:style w:type="paragraph" w:styleId="Textocomentario">
    <w:name w:val="annotation text"/>
    <w:basedOn w:val="Normal"/>
    <w:semiHidden/>
    <w:rsid w:val="007D608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7D6086"/>
    <w:rPr>
      <w:b/>
      <w:bCs/>
    </w:rPr>
  </w:style>
  <w:style w:type="paragraph" w:styleId="Fecha">
    <w:name w:val="Date"/>
    <w:basedOn w:val="Normal"/>
    <w:next w:val="Normal"/>
    <w:rsid w:val="007D6086"/>
  </w:style>
  <w:style w:type="paragraph" w:styleId="Mapadeldocumento">
    <w:name w:val="Document Map"/>
    <w:basedOn w:val="Normal"/>
    <w:semiHidden/>
    <w:rsid w:val="007D6086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irmadecorreoelectrnico">
    <w:name w:val="E-mail Signature"/>
    <w:basedOn w:val="Normal"/>
    <w:rsid w:val="007D6086"/>
  </w:style>
  <w:style w:type="paragraph" w:styleId="Textonotaalfinal">
    <w:name w:val="endnote text"/>
    <w:basedOn w:val="Normal"/>
    <w:semiHidden/>
    <w:rsid w:val="007D6086"/>
    <w:rPr>
      <w:sz w:val="20"/>
      <w:szCs w:val="20"/>
    </w:rPr>
  </w:style>
  <w:style w:type="paragraph" w:styleId="Direccinsobre">
    <w:name w:val="envelope address"/>
    <w:basedOn w:val="Normal"/>
    <w:rsid w:val="007D6086"/>
    <w:pPr>
      <w:framePr w:w="7920" w:h="1980" w:hRule="exact" w:hSpace="141" w:wrap="auto" w:hAnchor="page" w:xAlign="center" w:yAlign="bottom"/>
      <w:ind w:left="2880"/>
    </w:pPr>
    <w:rPr>
      <w:rFonts w:cs="Arial"/>
      <w:sz w:val="24"/>
    </w:rPr>
  </w:style>
  <w:style w:type="paragraph" w:styleId="Remitedesobre">
    <w:name w:val="envelope return"/>
    <w:basedOn w:val="Normal"/>
    <w:rsid w:val="007D6086"/>
    <w:rPr>
      <w:rFonts w:cs="Arial"/>
      <w:sz w:val="20"/>
      <w:szCs w:val="20"/>
    </w:rPr>
  </w:style>
  <w:style w:type="paragraph" w:styleId="Textonotapie">
    <w:name w:val="footnote text"/>
    <w:basedOn w:val="Normal"/>
    <w:semiHidden/>
    <w:rsid w:val="007D6086"/>
    <w:rPr>
      <w:sz w:val="20"/>
      <w:szCs w:val="20"/>
    </w:rPr>
  </w:style>
  <w:style w:type="paragraph" w:styleId="DireccinHTML">
    <w:name w:val="HTML Address"/>
    <w:basedOn w:val="Normal"/>
    <w:rsid w:val="007D6086"/>
    <w:rPr>
      <w:i/>
      <w:iCs/>
    </w:rPr>
  </w:style>
  <w:style w:type="paragraph" w:styleId="HTMLconformatoprevio">
    <w:name w:val="HTML Preformatted"/>
    <w:basedOn w:val="Normal"/>
    <w:rsid w:val="007D6086"/>
    <w:rPr>
      <w:rFonts w:ascii="Courier New" w:hAnsi="Courier New" w:cs="Courier New"/>
      <w:sz w:val="20"/>
      <w:szCs w:val="20"/>
    </w:rPr>
  </w:style>
  <w:style w:type="paragraph" w:styleId="ndice1">
    <w:name w:val="index 1"/>
    <w:basedOn w:val="Normal"/>
    <w:next w:val="Normal"/>
    <w:autoRedefine/>
    <w:semiHidden/>
    <w:rsid w:val="007D6086"/>
    <w:pPr>
      <w:ind w:left="220" w:hanging="220"/>
    </w:pPr>
  </w:style>
  <w:style w:type="paragraph" w:styleId="ndice3">
    <w:name w:val="index 3"/>
    <w:basedOn w:val="Normal"/>
    <w:next w:val="Normal"/>
    <w:autoRedefine/>
    <w:semiHidden/>
    <w:rsid w:val="007D6086"/>
    <w:pPr>
      <w:ind w:left="660" w:hanging="220"/>
    </w:pPr>
  </w:style>
  <w:style w:type="paragraph" w:styleId="ndice4">
    <w:name w:val="index 4"/>
    <w:basedOn w:val="Normal"/>
    <w:next w:val="Normal"/>
    <w:autoRedefine/>
    <w:semiHidden/>
    <w:rsid w:val="007D6086"/>
    <w:pPr>
      <w:ind w:left="880" w:hanging="220"/>
    </w:pPr>
  </w:style>
  <w:style w:type="paragraph" w:styleId="ndice5">
    <w:name w:val="index 5"/>
    <w:basedOn w:val="Normal"/>
    <w:next w:val="Normal"/>
    <w:autoRedefine/>
    <w:semiHidden/>
    <w:rsid w:val="007D6086"/>
    <w:pPr>
      <w:ind w:left="1100" w:hanging="220"/>
    </w:pPr>
  </w:style>
  <w:style w:type="paragraph" w:styleId="ndice6">
    <w:name w:val="index 6"/>
    <w:basedOn w:val="Normal"/>
    <w:next w:val="Normal"/>
    <w:autoRedefine/>
    <w:semiHidden/>
    <w:rsid w:val="007D6086"/>
    <w:pPr>
      <w:ind w:left="1320" w:hanging="220"/>
    </w:pPr>
  </w:style>
  <w:style w:type="paragraph" w:styleId="ndice7">
    <w:name w:val="index 7"/>
    <w:basedOn w:val="Normal"/>
    <w:next w:val="Normal"/>
    <w:autoRedefine/>
    <w:semiHidden/>
    <w:rsid w:val="007D6086"/>
    <w:pPr>
      <w:ind w:left="1540" w:hanging="220"/>
    </w:pPr>
  </w:style>
  <w:style w:type="paragraph" w:styleId="ndice8">
    <w:name w:val="index 8"/>
    <w:basedOn w:val="Normal"/>
    <w:next w:val="Normal"/>
    <w:autoRedefine/>
    <w:semiHidden/>
    <w:rsid w:val="007D6086"/>
    <w:pPr>
      <w:ind w:left="1760" w:hanging="220"/>
    </w:pPr>
  </w:style>
  <w:style w:type="paragraph" w:styleId="ndice9">
    <w:name w:val="index 9"/>
    <w:basedOn w:val="Normal"/>
    <w:next w:val="Normal"/>
    <w:autoRedefine/>
    <w:semiHidden/>
    <w:rsid w:val="007D6086"/>
    <w:pPr>
      <w:ind w:left="1980" w:hanging="220"/>
    </w:pPr>
  </w:style>
  <w:style w:type="paragraph" w:styleId="Ttulodendice">
    <w:name w:val="index heading"/>
    <w:basedOn w:val="Normal"/>
    <w:next w:val="ndice1"/>
    <w:semiHidden/>
    <w:rsid w:val="007D6086"/>
    <w:rPr>
      <w:rFonts w:cs="Arial"/>
      <w:b/>
      <w:bCs/>
    </w:rPr>
  </w:style>
  <w:style w:type="paragraph" w:styleId="Lista">
    <w:name w:val="List"/>
    <w:basedOn w:val="Normal"/>
    <w:rsid w:val="007D6086"/>
    <w:pPr>
      <w:ind w:left="283" w:hanging="283"/>
    </w:pPr>
  </w:style>
  <w:style w:type="paragraph" w:styleId="Lista2">
    <w:name w:val="List 2"/>
    <w:basedOn w:val="Normal"/>
    <w:rsid w:val="007D6086"/>
    <w:pPr>
      <w:ind w:left="566" w:hanging="283"/>
    </w:pPr>
  </w:style>
  <w:style w:type="paragraph" w:styleId="Lista3">
    <w:name w:val="List 3"/>
    <w:basedOn w:val="Normal"/>
    <w:rsid w:val="007D6086"/>
    <w:pPr>
      <w:ind w:left="849" w:hanging="283"/>
    </w:pPr>
  </w:style>
  <w:style w:type="paragraph" w:styleId="Lista4">
    <w:name w:val="List 4"/>
    <w:basedOn w:val="Normal"/>
    <w:rsid w:val="007D6086"/>
    <w:pPr>
      <w:ind w:left="1132" w:hanging="283"/>
    </w:pPr>
  </w:style>
  <w:style w:type="paragraph" w:styleId="Lista5">
    <w:name w:val="List 5"/>
    <w:basedOn w:val="Normal"/>
    <w:rsid w:val="007D6086"/>
    <w:pPr>
      <w:ind w:left="1415" w:hanging="283"/>
    </w:pPr>
  </w:style>
  <w:style w:type="paragraph" w:styleId="Listaconvietas2">
    <w:name w:val="List Bullet 2"/>
    <w:basedOn w:val="Normal"/>
    <w:rsid w:val="007D6086"/>
    <w:pPr>
      <w:numPr>
        <w:numId w:val="2"/>
      </w:numPr>
    </w:pPr>
  </w:style>
  <w:style w:type="paragraph" w:styleId="Listaconvietas3">
    <w:name w:val="List Bullet 3"/>
    <w:basedOn w:val="Normal"/>
    <w:rsid w:val="007D6086"/>
    <w:pPr>
      <w:numPr>
        <w:numId w:val="3"/>
      </w:numPr>
    </w:pPr>
  </w:style>
  <w:style w:type="paragraph" w:styleId="Listaconvietas4">
    <w:name w:val="List Bullet 4"/>
    <w:basedOn w:val="Normal"/>
    <w:rsid w:val="007D6086"/>
    <w:pPr>
      <w:numPr>
        <w:numId w:val="4"/>
      </w:numPr>
    </w:pPr>
  </w:style>
  <w:style w:type="paragraph" w:styleId="Listaconvietas5">
    <w:name w:val="List Bullet 5"/>
    <w:basedOn w:val="Normal"/>
    <w:rsid w:val="007D6086"/>
    <w:pPr>
      <w:numPr>
        <w:numId w:val="5"/>
      </w:numPr>
    </w:pPr>
  </w:style>
  <w:style w:type="paragraph" w:styleId="Continuarlista">
    <w:name w:val="List Continue"/>
    <w:basedOn w:val="Normal"/>
    <w:rsid w:val="007D6086"/>
    <w:pPr>
      <w:spacing w:after="120"/>
      <w:ind w:left="283"/>
    </w:pPr>
  </w:style>
  <w:style w:type="paragraph" w:styleId="Continuarlista2">
    <w:name w:val="List Continue 2"/>
    <w:basedOn w:val="Normal"/>
    <w:rsid w:val="007D6086"/>
    <w:pPr>
      <w:spacing w:after="120"/>
      <w:ind w:left="566"/>
    </w:pPr>
  </w:style>
  <w:style w:type="paragraph" w:styleId="Continuarlista3">
    <w:name w:val="List Continue 3"/>
    <w:basedOn w:val="Normal"/>
    <w:rsid w:val="007D6086"/>
    <w:pPr>
      <w:spacing w:after="120"/>
      <w:ind w:left="849"/>
    </w:pPr>
  </w:style>
  <w:style w:type="paragraph" w:styleId="Continuarlista4">
    <w:name w:val="List Continue 4"/>
    <w:basedOn w:val="Normal"/>
    <w:rsid w:val="007D6086"/>
    <w:pPr>
      <w:spacing w:after="120"/>
      <w:ind w:left="1132"/>
    </w:pPr>
  </w:style>
  <w:style w:type="paragraph" w:styleId="Continuarlista5">
    <w:name w:val="List Continue 5"/>
    <w:basedOn w:val="Normal"/>
    <w:rsid w:val="007D6086"/>
    <w:pPr>
      <w:spacing w:after="120"/>
      <w:ind w:left="1415"/>
    </w:pPr>
  </w:style>
  <w:style w:type="paragraph" w:styleId="Listaconnmeros">
    <w:name w:val="List Number"/>
    <w:basedOn w:val="Normal"/>
    <w:rsid w:val="007D6086"/>
    <w:pPr>
      <w:numPr>
        <w:numId w:val="6"/>
      </w:numPr>
    </w:pPr>
  </w:style>
  <w:style w:type="paragraph" w:styleId="Listaconnmeros2">
    <w:name w:val="List Number 2"/>
    <w:basedOn w:val="Normal"/>
    <w:rsid w:val="007D6086"/>
    <w:pPr>
      <w:numPr>
        <w:numId w:val="7"/>
      </w:numPr>
    </w:pPr>
  </w:style>
  <w:style w:type="paragraph" w:styleId="Listaconnmeros3">
    <w:name w:val="List Number 3"/>
    <w:basedOn w:val="Normal"/>
    <w:rsid w:val="007D6086"/>
    <w:pPr>
      <w:numPr>
        <w:numId w:val="8"/>
      </w:numPr>
    </w:pPr>
  </w:style>
  <w:style w:type="paragraph" w:styleId="Listaconnmeros4">
    <w:name w:val="List Number 4"/>
    <w:basedOn w:val="Normal"/>
    <w:rsid w:val="007D6086"/>
    <w:pPr>
      <w:numPr>
        <w:numId w:val="9"/>
      </w:numPr>
    </w:pPr>
  </w:style>
  <w:style w:type="paragraph" w:styleId="Listaconnmeros5">
    <w:name w:val="List Number 5"/>
    <w:basedOn w:val="Normal"/>
    <w:rsid w:val="007D6086"/>
    <w:pPr>
      <w:numPr>
        <w:numId w:val="10"/>
      </w:numPr>
    </w:pPr>
  </w:style>
  <w:style w:type="paragraph" w:styleId="Textomacro">
    <w:name w:val="macro"/>
    <w:semiHidden/>
    <w:rsid w:val="007D608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jc w:val="both"/>
    </w:pPr>
    <w:rPr>
      <w:rFonts w:ascii="Courier New" w:hAnsi="Courier New" w:cs="Courier New"/>
      <w:lang w:val="es-ES" w:eastAsia="en-US"/>
    </w:rPr>
  </w:style>
  <w:style w:type="paragraph" w:styleId="Encabezadodemensaje">
    <w:name w:val="Message Header"/>
    <w:basedOn w:val="Normal"/>
    <w:rsid w:val="007D608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cs="Arial"/>
      <w:sz w:val="24"/>
    </w:rPr>
  </w:style>
  <w:style w:type="paragraph" w:styleId="NormalWeb">
    <w:name w:val="Normal (Web)"/>
    <w:basedOn w:val="Normal"/>
    <w:rsid w:val="007D6086"/>
    <w:rPr>
      <w:rFonts w:ascii="Times New Roman" w:hAnsi="Times New Roman"/>
      <w:sz w:val="24"/>
    </w:rPr>
  </w:style>
  <w:style w:type="paragraph" w:styleId="Sangranormal">
    <w:name w:val="Normal Indent"/>
    <w:basedOn w:val="Normal"/>
    <w:rsid w:val="007D6086"/>
    <w:pPr>
      <w:ind w:left="708"/>
    </w:pPr>
  </w:style>
  <w:style w:type="paragraph" w:styleId="Encabezadodenota">
    <w:name w:val="Note Heading"/>
    <w:basedOn w:val="Normal"/>
    <w:next w:val="Normal"/>
    <w:rsid w:val="007D6086"/>
  </w:style>
  <w:style w:type="paragraph" w:styleId="Textosinformato">
    <w:name w:val="Plain Text"/>
    <w:basedOn w:val="Normal"/>
    <w:rsid w:val="007D6086"/>
    <w:rPr>
      <w:rFonts w:ascii="Courier New" w:hAnsi="Courier New" w:cs="Courier New"/>
      <w:sz w:val="20"/>
      <w:szCs w:val="20"/>
    </w:rPr>
  </w:style>
  <w:style w:type="paragraph" w:styleId="Saludo">
    <w:name w:val="Salutation"/>
    <w:basedOn w:val="Normal"/>
    <w:next w:val="Normal"/>
    <w:rsid w:val="007D6086"/>
  </w:style>
  <w:style w:type="paragraph" w:styleId="Firma">
    <w:name w:val="Signature"/>
    <w:basedOn w:val="Normal"/>
    <w:rsid w:val="007D6086"/>
    <w:pPr>
      <w:ind w:left="4252"/>
    </w:pPr>
  </w:style>
  <w:style w:type="paragraph" w:styleId="Textoconsangra">
    <w:name w:val="table of authorities"/>
    <w:basedOn w:val="Normal"/>
    <w:next w:val="Normal"/>
    <w:semiHidden/>
    <w:rsid w:val="007D6086"/>
    <w:pPr>
      <w:ind w:left="220" w:hanging="220"/>
    </w:pPr>
  </w:style>
  <w:style w:type="paragraph" w:styleId="Tabladeilustraciones">
    <w:name w:val="table of figures"/>
    <w:basedOn w:val="Normal"/>
    <w:next w:val="Normal"/>
    <w:semiHidden/>
    <w:rsid w:val="007D6086"/>
  </w:style>
  <w:style w:type="paragraph" w:styleId="Encabezadodelista">
    <w:name w:val="toa heading"/>
    <w:basedOn w:val="Normal"/>
    <w:next w:val="Normal"/>
    <w:semiHidden/>
    <w:rsid w:val="007D6086"/>
    <w:pPr>
      <w:spacing w:before="120"/>
    </w:pPr>
    <w:rPr>
      <w:rFonts w:cs="Arial"/>
      <w:b/>
      <w:bCs/>
      <w:sz w:val="24"/>
    </w:rPr>
  </w:style>
  <w:style w:type="paragraph" w:customStyle="1" w:styleId="style18">
    <w:name w:val="style18"/>
    <w:basedOn w:val="Normal"/>
    <w:rsid w:val="002D076E"/>
    <w:pPr>
      <w:spacing w:before="45" w:after="30"/>
      <w:jc w:val="left"/>
    </w:pPr>
    <w:rPr>
      <w:rFonts w:ascii="Times New Roman" w:hAnsi="Times New Roman"/>
      <w:sz w:val="24"/>
      <w:lang w:val="es-BO" w:eastAsia="es-BO"/>
    </w:rPr>
  </w:style>
  <w:style w:type="character" w:styleId="nfasis">
    <w:name w:val="Emphasis"/>
    <w:basedOn w:val="Fuentedeprrafopredeter"/>
    <w:uiPriority w:val="20"/>
    <w:qFormat/>
    <w:rsid w:val="002D076E"/>
    <w:rPr>
      <w:i/>
      <w:iCs/>
    </w:rPr>
  </w:style>
  <w:style w:type="character" w:customStyle="1" w:styleId="Ttulo2Car">
    <w:name w:val="Título 2 Car"/>
    <w:basedOn w:val="Fuentedeprrafopredeter"/>
    <w:link w:val="Ttulo2"/>
    <w:rsid w:val="00874901"/>
    <w:rPr>
      <w:rFonts w:ascii="Arial" w:hAnsi="Arial" w:cs="Arial"/>
      <w:b/>
      <w:bCs/>
      <w:iCs/>
      <w:sz w:val="22"/>
      <w:szCs w:val="28"/>
      <w:lang w:val="es-ES" w:eastAsia="en-US"/>
    </w:rPr>
  </w:style>
  <w:style w:type="paragraph" w:styleId="Prrafodelista">
    <w:name w:val="List Paragraph"/>
    <w:aliases w:val="Párrafo"/>
    <w:basedOn w:val="Normal"/>
    <w:link w:val="PrrafodelistaCar"/>
    <w:uiPriority w:val="34"/>
    <w:qFormat/>
    <w:rsid w:val="00AC3EC5"/>
    <w:pPr>
      <w:numPr>
        <w:numId w:val="14"/>
      </w:numPr>
      <w:contextualSpacing/>
    </w:pPr>
    <w:rPr>
      <w:lang w:val="es-BO"/>
    </w:rPr>
  </w:style>
  <w:style w:type="character" w:customStyle="1" w:styleId="PrrafodelistaCar">
    <w:name w:val="Párrafo de lista Car"/>
    <w:aliases w:val="Párrafo Car"/>
    <w:basedOn w:val="Fuentedeprrafopredeter"/>
    <w:link w:val="Prrafodelista"/>
    <w:uiPriority w:val="34"/>
    <w:locked/>
    <w:rsid w:val="00AC3EC5"/>
    <w:rPr>
      <w:rFonts w:ascii="Arial" w:hAnsi="Arial"/>
      <w:sz w:val="22"/>
      <w:szCs w:val="24"/>
      <w:lang w:eastAsia="en-US"/>
    </w:rPr>
  </w:style>
  <w:style w:type="table" w:styleId="Tablaconcuadrcula1clara">
    <w:name w:val="Grid Table 1 Light"/>
    <w:basedOn w:val="Tablanormal"/>
    <w:uiPriority w:val="46"/>
    <w:rsid w:val="0087490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tulo3Car">
    <w:name w:val="Título 3 Car"/>
    <w:link w:val="Ttulo3"/>
    <w:rsid w:val="00874901"/>
    <w:rPr>
      <w:rFonts w:ascii="Arial" w:hAnsi="Arial" w:cs="Arial"/>
      <w:b/>
      <w:bCs/>
      <w:sz w:val="22"/>
      <w:szCs w:val="26"/>
      <w:lang w:val="es-ES" w:eastAsia="en-US"/>
    </w:rPr>
  </w:style>
  <w:style w:type="paragraph" w:styleId="Sinespaciado">
    <w:name w:val="No Spacing"/>
    <w:link w:val="SinespaciadoCar"/>
    <w:uiPriority w:val="1"/>
    <w:qFormat/>
    <w:rsid w:val="002A79FC"/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Tablaconcuadrcula1">
    <w:name w:val="Tabla con cuadrícula1"/>
    <w:basedOn w:val="Tablanormal"/>
    <w:next w:val="Tablaconcuadrcula"/>
    <w:rsid w:val="002A79FC"/>
    <w:rPr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nespaciadoCar">
    <w:name w:val="Sin espaciado Car"/>
    <w:basedOn w:val="Fuentedeprrafopredeter"/>
    <w:link w:val="Sinespaciado"/>
    <w:uiPriority w:val="1"/>
    <w:rsid w:val="002A79FC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Refdecomentario">
    <w:name w:val="annotation reference"/>
    <w:basedOn w:val="Fuentedeprrafopredeter"/>
    <w:semiHidden/>
    <w:unhideWhenUsed/>
    <w:rsid w:val="00F61A6D"/>
    <w:rPr>
      <w:sz w:val="16"/>
      <w:szCs w:val="16"/>
    </w:rPr>
  </w:style>
  <w:style w:type="paragraph" w:customStyle="1" w:styleId="Default">
    <w:name w:val="Default"/>
    <w:link w:val="DefaultCar"/>
    <w:rsid w:val="00015CF3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DefaultCar">
    <w:name w:val="Default Car"/>
    <w:basedOn w:val="Fuentedeprrafopredeter"/>
    <w:link w:val="Default"/>
    <w:rsid w:val="00015CF3"/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060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6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7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5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3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34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176539">
              <w:marLeft w:val="420"/>
              <w:marRight w:val="0"/>
              <w:marTop w:val="0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286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0978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583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1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1D3259-2B17-4E18-B04E-BF847D3226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17</Pages>
  <Words>2568</Words>
  <Characters>15585</Characters>
  <Application>Microsoft Office Word</Application>
  <DocSecurity>0</DocSecurity>
  <Lines>129</Lines>
  <Paragraphs>36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Plantilla para Elaboración de Documentos</vt:lpstr>
      <vt:lpstr>Plantilla para Elaboración de Documentos</vt:lpstr>
    </vt:vector>
  </TitlesOfParts>
  <Manager>Paulo Uzín</Manager>
  <Company>Transierra S.A.</Company>
  <LinksUpToDate>false</LinksUpToDate>
  <CharactersWithSpaces>18117</CharactersWithSpaces>
  <SharedDoc>false</SharedDoc>
  <HLinks>
    <vt:vector size="138" baseType="variant">
      <vt:variant>
        <vt:i4>1703990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_Toc395276706</vt:lpwstr>
      </vt:variant>
      <vt:variant>
        <vt:i4>1703990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_Toc395276705</vt:lpwstr>
      </vt:variant>
      <vt:variant>
        <vt:i4>1703990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_Toc395276704</vt:lpwstr>
      </vt:variant>
      <vt:variant>
        <vt:i4>1703990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_Toc395276703</vt:lpwstr>
      </vt:variant>
      <vt:variant>
        <vt:i4>1703990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_Toc395276702</vt:lpwstr>
      </vt:variant>
      <vt:variant>
        <vt:i4>1703990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_Toc395276701</vt:lpwstr>
      </vt:variant>
      <vt:variant>
        <vt:i4>1703990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_Toc395276700</vt:lpwstr>
      </vt:variant>
      <vt:variant>
        <vt:i4>1245239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_Toc395276699</vt:lpwstr>
      </vt:variant>
      <vt:variant>
        <vt:i4>1245239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_Toc395276698</vt:lpwstr>
      </vt:variant>
      <vt:variant>
        <vt:i4>1245239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_Toc395276697</vt:lpwstr>
      </vt:variant>
      <vt:variant>
        <vt:i4>1245239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_Toc395276696</vt:lpwstr>
      </vt:variant>
      <vt:variant>
        <vt:i4>1245239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_Toc395276695</vt:lpwstr>
      </vt:variant>
      <vt:variant>
        <vt:i4>1245239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_Toc395276694</vt:lpwstr>
      </vt:variant>
      <vt:variant>
        <vt:i4>1245239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_Toc395276693</vt:lpwstr>
      </vt:variant>
      <vt:variant>
        <vt:i4>1245239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_Toc395276692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_Toc395276691</vt:lpwstr>
      </vt:variant>
      <vt:variant>
        <vt:i4>1245239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_Toc395276690</vt:lpwstr>
      </vt:variant>
      <vt:variant>
        <vt:i4>1179703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_Toc395276689</vt:lpwstr>
      </vt:variant>
      <vt:variant>
        <vt:i4>1179703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_Toc395276688</vt:lpwstr>
      </vt:variant>
      <vt:variant>
        <vt:i4>1179703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_Toc395276687</vt:lpwstr>
      </vt:variant>
      <vt:variant>
        <vt:i4>1179703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_Toc395276686</vt:lpwstr>
      </vt:variant>
      <vt:variant>
        <vt:i4>1179703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_Toc395276685</vt:lpwstr>
      </vt:variant>
      <vt:variant>
        <vt:i4>1179703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_Toc395276684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Plantilla para Elaboración de Documentos</dc:title>
  <dc:subject>Control de Documentos</dc:subject>
  <dc:creator>Silvia Auza Cortes</dc:creator>
  <cp:lastModifiedBy>Steve Riveros</cp:lastModifiedBy>
  <cp:revision>12</cp:revision>
  <cp:lastPrinted>2026-08-16T04:56:00Z</cp:lastPrinted>
  <dcterms:created xsi:type="dcterms:W3CDTF">2026-07-07T16:27:00Z</dcterms:created>
  <dcterms:modified xsi:type="dcterms:W3CDTF">2026-08-16T05:26:00Z</dcterms:modified>
  <cp:category>Núcleo SIG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